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537" w:rsidRPr="00947537" w:rsidRDefault="00947537" w:rsidP="002A29DD">
      <w:pPr>
        <w:jc w:val="center"/>
        <w:rPr>
          <w:b/>
          <w:sz w:val="28"/>
          <w:szCs w:val="28"/>
        </w:rPr>
      </w:pPr>
      <w:r w:rsidRPr="00947537">
        <w:rPr>
          <w:rFonts w:hint="eastAsia"/>
          <w:b/>
          <w:sz w:val="28"/>
          <w:szCs w:val="28"/>
        </w:rPr>
        <w:t>人民日报评论员：立时代潮头</w:t>
      </w:r>
      <w:r w:rsidRPr="00947537">
        <w:rPr>
          <w:rFonts w:hint="eastAsia"/>
          <w:b/>
          <w:sz w:val="28"/>
          <w:szCs w:val="28"/>
        </w:rPr>
        <w:t xml:space="preserve"> </w:t>
      </w:r>
      <w:r w:rsidRPr="00947537">
        <w:rPr>
          <w:rFonts w:hint="eastAsia"/>
          <w:b/>
          <w:sz w:val="28"/>
          <w:szCs w:val="28"/>
        </w:rPr>
        <w:t>发思想先声</w:t>
      </w:r>
    </w:p>
    <w:p w:rsidR="00947537" w:rsidRPr="00947537" w:rsidRDefault="00947537" w:rsidP="00947537">
      <w:pPr>
        <w:jc w:val="center"/>
        <w:rPr>
          <w:sz w:val="28"/>
          <w:szCs w:val="28"/>
        </w:rPr>
      </w:pPr>
      <w:r w:rsidRPr="00947537">
        <w:rPr>
          <w:rFonts w:hint="eastAsia"/>
          <w:sz w:val="28"/>
          <w:szCs w:val="28"/>
        </w:rPr>
        <w:t>——一论学习习近平在哲学社会科学工作座谈会重要讲话</w:t>
      </w:r>
    </w:p>
    <w:p w:rsidR="00947537" w:rsidRDefault="00947537" w:rsidP="00947537">
      <w:pPr>
        <w:jc w:val="left"/>
        <w:rPr>
          <w:szCs w:val="21"/>
        </w:rPr>
      </w:pPr>
    </w:p>
    <w:p w:rsidR="00947537" w:rsidRPr="00947537" w:rsidRDefault="00947537" w:rsidP="00947537">
      <w:pPr>
        <w:jc w:val="left"/>
        <w:rPr>
          <w:szCs w:val="21"/>
        </w:rPr>
      </w:pPr>
      <w:r w:rsidRPr="00947537">
        <w:rPr>
          <w:rFonts w:hint="eastAsia"/>
          <w:szCs w:val="21"/>
        </w:rPr>
        <w:t xml:space="preserve">　　一个民族要想站在科学的最高峰，就一刻也不能没有理论思维。一个国家的发展水平，既取决于自然科学发展水平，也取决于哲学社会科学发展水平。</w:t>
      </w:r>
    </w:p>
    <w:p w:rsidR="00947537" w:rsidRPr="00947537" w:rsidRDefault="00947537" w:rsidP="00947537">
      <w:pPr>
        <w:jc w:val="left"/>
        <w:rPr>
          <w:szCs w:val="21"/>
        </w:rPr>
      </w:pPr>
      <w:r w:rsidRPr="00947537">
        <w:rPr>
          <w:rFonts w:hint="eastAsia"/>
          <w:szCs w:val="21"/>
        </w:rPr>
        <w:t xml:space="preserve">　　“坚持和发展中国特色社会主义，必须高度重视哲学社会科学，结合中国特色社会主义伟大实践，加快构建中国特色哲学社会科学。”习近平总书记亲自主持召开哲学社会科学工作座谈会并发表重要讲话，深刻阐述哲学社会科学的历史地位和时代价值，突出强调坚持马克思主义在我国哲学社会科学领域的指导地位，对加快构建中国特色哲学社会科学作出重大部署。习近平总书记的重要讲话，是新形势下繁荣发展我国哲学社会科学事业的纲领性文献。</w:t>
      </w:r>
    </w:p>
    <w:p w:rsidR="00947537" w:rsidRPr="00947537" w:rsidRDefault="00947537" w:rsidP="00947537">
      <w:pPr>
        <w:jc w:val="left"/>
        <w:rPr>
          <w:szCs w:val="21"/>
        </w:rPr>
      </w:pPr>
      <w:r w:rsidRPr="00947537">
        <w:rPr>
          <w:rFonts w:hint="eastAsia"/>
          <w:szCs w:val="21"/>
        </w:rPr>
        <w:t xml:space="preserve">　　哲学社会科学作为人们认识世界、改造世界的重要工具，历来是推动历史发展和社会进步的重要力量。纵观人类历史，人类社会每一次重大跃进，人类文明每一次重大发展，都离不开哲学社会科学的知识变革和思想先导。哲学社会科学的发展水平，反映了一个民族的思维能力、精神品格、文明素质，体现了一个国家的综合国力和国际竞争力。这就是为什么习近平总书记在讲话中强调“两个不可替代”：坚持和发展中国特色社会主义，哲学社会科学具有不可替代的重要地位，哲学社会科学工作者具有不可替代的重要作用。</w:t>
      </w:r>
    </w:p>
    <w:p w:rsidR="00947537" w:rsidRPr="00947537" w:rsidRDefault="00947537" w:rsidP="00947537">
      <w:pPr>
        <w:jc w:val="left"/>
        <w:rPr>
          <w:szCs w:val="21"/>
        </w:rPr>
      </w:pPr>
      <w:r w:rsidRPr="00947537">
        <w:rPr>
          <w:rFonts w:hint="eastAsia"/>
          <w:szCs w:val="21"/>
        </w:rPr>
        <w:t xml:space="preserve">　　当代中国哲学社会科学源远流长、体大思精。面对新形势新任务，我国哲学社会科学地位更加重要、任务更加繁重。坚持和发展中国特色社会主义，统筹推进“五位一体”总体布局、协调推进“四个全面”战略布局，实现“两个一百年”奋斗目标、实现中华民族伟大复兴的中国梦，我国哲学社会科学可以也应该大有作为。其中最重要的，就是继续推进马克思主义中国化、时代化、大众化，继续发展</w:t>
      </w:r>
      <w:r w:rsidRPr="00947537">
        <w:rPr>
          <w:rFonts w:hint="eastAsia"/>
          <w:szCs w:val="21"/>
        </w:rPr>
        <w:t>21</w:t>
      </w:r>
      <w:r w:rsidRPr="00947537">
        <w:rPr>
          <w:rFonts w:hint="eastAsia"/>
          <w:szCs w:val="21"/>
        </w:rPr>
        <w:t>世纪马克思主义、当代中国马克思主义。</w:t>
      </w:r>
    </w:p>
    <w:p w:rsidR="00947537" w:rsidRPr="00947537" w:rsidRDefault="00947537" w:rsidP="00947537">
      <w:pPr>
        <w:jc w:val="left"/>
        <w:rPr>
          <w:szCs w:val="21"/>
        </w:rPr>
      </w:pPr>
      <w:r w:rsidRPr="00947537">
        <w:rPr>
          <w:rFonts w:hint="eastAsia"/>
          <w:szCs w:val="21"/>
        </w:rPr>
        <w:t xml:space="preserve">　　哲学社会科学的大发展，始终与社会的大变革相伴随。当代中国，社会变革空前广泛深刻，实践创新堪称前无古人。这是一个需要理论而且一定能够产生理论的时代，也是一个需要思想而且一定能够产生思想的时代。一切有理想、有抱负的哲学社会科学工作者，都应该自觉坚持以马克思主义为指导，自觉把中国特色社会主义理论体系贯穿学术活动全过程，转化为清醒的理论自觉、坚定的政治信念、科学的思维方法，积极为党和人民述学立论、建言献策，担负起历史赋予的光荣使命。</w:t>
      </w:r>
    </w:p>
    <w:p w:rsidR="00947537" w:rsidRPr="00947537" w:rsidRDefault="00947537" w:rsidP="00947537">
      <w:pPr>
        <w:jc w:val="left"/>
        <w:rPr>
          <w:szCs w:val="21"/>
        </w:rPr>
      </w:pPr>
      <w:r w:rsidRPr="00947537">
        <w:rPr>
          <w:rFonts w:hint="eastAsia"/>
          <w:szCs w:val="21"/>
        </w:rPr>
        <w:t xml:space="preserve">　　中国知识分子历来崇尚“为天地立心，为生民立命，为往圣继绝学，为万世开太平”。广大哲学社会科学工作者立时代之潮头、通古今之变化、发思想之先声，以深厚的学识修养赢得尊重，以高尚的人格魅力引领风气，就一定能够在为祖国、为人民立德立言中成就自我、实现价值、不辱使命。</w:t>
      </w:r>
    </w:p>
    <w:p w:rsidR="00947537" w:rsidRDefault="00947537" w:rsidP="00947537">
      <w:pPr>
        <w:jc w:val="right"/>
        <w:rPr>
          <w:szCs w:val="21"/>
        </w:rPr>
      </w:pPr>
      <w:r w:rsidRPr="00947537">
        <w:rPr>
          <w:rFonts w:hint="eastAsia"/>
          <w:szCs w:val="21"/>
        </w:rPr>
        <w:t xml:space="preserve">　</w:t>
      </w:r>
      <w:r w:rsidRPr="00947537">
        <w:rPr>
          <w:rFonts w:hint="eastAsia"/>
          <w:szCs w:val="21"/>
        </w:rPr>
        <w:t xml:space="preserve"> </w:t>
      </w:r>
      <w:r>
        <w:rPr>
          <w:rFonts w:hint="eastAsia"/>
          <w:szCs w:val="21"/>
        </w:rPr>
        <w:t>（</w:t>
      </w:r>
      <w:r w:rsidRPr="00947537">
        <w:rPr>
          <w:rFonts w:hint="eastAsia"/>
          <w:szCs w:val="21"/>
        </w:rPr>
        <w:t>《人民日报》</w:t>
      </w:r>
      <w:r w:rsidRPr="00947537">
        <w:rPr>
          <w:rFonts w:hint="eastAsia"/>
          <w:szCs w:val="21"/>
        </w:rPr>
        <w:t>2016</w:t>
      </w:r>
      <w:r w:rsidRPr="00947537">
        <w:rPr>
          <w:rFonts w:hint="eastAsia"/>
          <w:szCs w:val="21"/>
        </w:rPr>
        <w:t>年</w:t>
      </w:r>
      <w:r w:rsidRPr="00947537">
        <w:rPr>
          <w:rFonts w:hint="eastAsia"/>
          <w:szCs w:val="21"/>
        </w:rPr>
        <w:t>5</w:t>
      </w:r>
      <w:r w:rsidRPr="00947537">
        <w:rPr>
          <w:rFonts w:hint="eastAsia"/>
          <w:szCs w:val="21"/>
        </w:rPr>
        <w:t>月</w:t>
      </w:r>
      <w:r w:rsidRPr="00947537">
        <w:rPr>
          <w:rFonts w:hint="eastAsia"/>
          <w:szCs w:val="21"/>
        </w:rPr>
        <w:t>18</w:t>
      </w:r>
      <w:r w:rsidRPr="00947537">
        <w:rPr>
          <w:rFonts w:hint="eastAsia"/>
          <w:szCs w:val="21"/>
        </w:rPr>
        <w:t>日</w:t>
      </w:r>
      <w:r w:rsidRPr="00947537">
        <w:rPr>
          <w:rFonts w:hint="eastAsia"/>
          <w:szCs w:val="21"/>
        </w:rPr>
        <w:t>01</w:t>
      </w:r>
      <w:r w:rsidRPr="00947537">
        <w:rPr>
          <w:rFonts w:hint="eastAsia"/>
          <w:szCs w:val="21"/>
        </w:rPr>
        <w:t>版</w:t>
      </w:r>
      <w:r>
        <w:rPr>
          <w:rFonts w:hint="eastAsia"/>
          <w:szCs w:val="21"/>
        </w:rPr>
        <w:t>）</w:t>
      </w:r>
    </w:p>
    <w:p w:rsidR="00947537" w:rsidRDefault="00947537">
      <w:pPr>
        <w:widowControl/>
        <w:jc w:val="left"/>
        <w:rPr>
          <w:szCs w:val="21"/>
        </w:rPr>
      </w:pPr>
      <w:r>
        <w:rPr>
          <w:szCs w:val="21"/>
        </w:rPr>
        <w:br w:type="page"/>
      </w:r>
    </w:p>
    <w:p w:rsidR="00947537" w:rsidRPr="00947537" w:rsidRDefault="00947537" w:rsidP="00947537">
      <w:pPr>
        <w:jc w:val="center"/>
        <w:rPr>
          <w:b/>
          <w:sz w:val="28"/>
          <w:szCs w:val="28"/>
        </w:rPr>
      </w:pPr>
      <w:r w:rsidRPr="00947537">
        <w:rPr>
          <w:rFonts w:hint="eastAsia"/>
          <w:b/>
          <w:sz w:val="28"/>
          <w:szCs w:val="28"/>
        </w:rPr>
        <w:lastRenderedPageBreak/>
        <w:t>人民日报评论员：坚持马克思主义的指导地位</w:t>
      </w:r>
    </w:p>
    <w:p w:rsidR="00947537" w:rsidRPr="00947537" w:rsidRDefault="00947537" w:rsidP="00947537">
      <w:pPr>
        <w:jc w:val="center"/>
        <w:rPr>
          <w:sz w:val="28"/>
          <w:szCs w:val="28"/>
        </w:rPr>
      </w:pPr>
      <w:r w:rsidRPr="00947537">
        <w:rPr>
          <w:rFonts w:hint="eastAsia"/>
          <w:sz w:val="28"/>
          <w:szCs w:val="28"/>
        </w:rPr>
        <w:t xml:space="preserve">　　——二论学习习近平在哲学社会科学工作座谈会重要讲话</w:t>
      </w:r>
    </w:p>
    <w:p w:rsidR="00947537" w:rsidRDefault="00947537" w:rsidP="00947537">
      <w:pPr>
        <w:jc w:val="left"/>
        <w:rPr>
          <w:szCs w:val="21"/>
        </w:rPr>
      </w:pPr>
      <w:r w:rsidRPr="00947537">
        <w:rPr>
          <w:rFonts w:hint="eastAsia"/>
          <w:szCs w:val="21"/>
        </w:rPr>
        <w:t xml:space="preserve">　　</w:t>
      </w:r>
    </w:p>
    <w:p w:rsidR="00947537" w:rsidRPr="00947537" w:rsidRDefault="00947537" w:rsidP="00947537">
      <w:pPr>
        <w:ind w:firstLineChars="200" w:firstLine="420"/>
        <w:jc w:val="left"/>
        <w:rPr>
          <w:szCs w:val="21"/>
        </w:rPr>
      </w:pPr>
      <w:r w:rsidRPr="00947537">
        <w:rPr>
          <w:rFonts w:hint="eastAsia"/>
          <w:szCs w:val="21"/>
        </w:rPr>
        <w:t>哲学社会科学坚持什么样的世界观和方法论，直接关乎其发展水平和社会贡献。“以马克思主义为指导，是当代中国哲学社会科学区别于其他哲学社会科学的根本标志，必须旗帜鲜明加以坚持。”习近平总书记在哲学社会科学工作座谈会上发表的重要讲话，深刻阐明了马克思主义在我国哲学社会科学领域的指导地位，为当代中国哲学社会科学的发展提供了根本遵循。</w:t>
      </w:r>
    </w:p>
    <w:p w:rsidR="00947537" w:rsidRPr="00947537" w:rsidRDefault="00947537" w:rsidP="00947537">
      <w:pPr>
        <w:jc w:val="left"/>
        <w:rPr>
          <w:szCs w:val="21"/>
        </w:rPr>
      </w:pPr>
      <w:r w:rsidRPr="00947537">
        <w:rPr>
          <w:rFonts w:hint="eastAsia"/>
          <w:szCs w:val="21"/>
        </w:rPr>
        <w:t xml:space="preserve">　　马克思主义尽管诞生在一个半多世纪之前，但至今依然显示出科学理论的伟力，依然有着强大的生命力。即使在当今西方社会，马克思也曾被思想界评为“千年第一思想家”。我国哲学社会科学坚持以马克思主义为指导，是近代以来我国发展历程赋予的规定性和必然性。正是因为我们党坚持马克思主义基本原理同中国具体实际相结合，运用马克思主义立场、观点、方法研究解决各种重大理论和实践问题，才引发了中华文明的深刻变革和中国面貌的深刻变化，指导党和人民取得了举世瞩目的伟大成就。今天，我们所肩负的一项重要任务，就是继续推进马克思主义中国化、时代化、大众化，继续发展</w:t>
      </w:r>
      <w:r w:rsidRPr="00947537">
        <w:rPr>
          <w:rFonts w:hint="eastAsia"/>
          <w:szCs w:val="21"/>
        </w:rPr>
        <w:t>21</w:t>
      </w:r>
      <w:r w:rsidRPr="00947537">
        <w:rPr>
          <w:rFonts w:hint="eastAsia"/>
          <w:szCs w:val="21"/>
        </w:rPr>
        <w:t>世纪马克思主义、当代中国马克思主义。把坚持马克思主义和发展马克思主义统一起来，结合新的实践不断作出新的理论创造，这是马克思主义永葆生机活力的奥妙所在，也是我国哲学社会科学的源头活水。</w:t>
      </w:r>
    </w:p>
    <w:p w:rsidR="00947537" w:rsidRPr="00947537" w:rsidRDefault="00947537" w:rsidP="00947537">
      <w:pPr>
        <w:jc w:val="left"/>
        <w:rPr>
          <w:szCs w:val="21"/>
        </w:rPr>
      </w:pPr>
      <w:r w:rsidRPr="00947537">
        <w:rPr>
          <w:rFonts w:hint="eastAsia"/>
          <w:szCs w:val="21"/>
        </w:rPr>
        <w:t xml:space="preserve">　　怎样坚持马克思主义在我国哲学社会科学领域的指导地位？习近平总书记在讲话中给出了明晰的答案。以马克思主义为指导，首先要解决真懂真信的问题。马克思主义关于世界的物质性及其发展规律、人类社会及其发展规律、认识本质及其发展规律等原理，为我们研究把握哲学社会科学各个学科各个领域提供了基本的世界观、方法论。只有真正弄懂了马克思主义，才能在揭示共产党执政规律、社会主义建设规律、人类社会发展规律上不断有所发现、有所创造。马克思主义理论体系和知识体系博大精深，学习和研究不能浅尝辄止、蜻蜓点水，本着科学精神、下苦功夫才能掌握真谛、融会贯通。</w:t>
      </w:r>
    </w:p>
    <w:p w:rsidR="00947537" w:rsidRPr="00947537" w:rsidRDefault="00947537" w:rsidP="00947537">
      <w:pPr>
        <w:jc w:val="left"/>
        <w:rPr>
          <w:szCs w:val="21"/>
        </w:rPr>
      </w:pPr>
      <w:r w:rsidRPr="00947537">
        <w:rPr>
          <w:rFonts w:hint="eastAsia"/>
          <w:szCs w:val="21"/>
        </w:rPr>
        <w:t xml:space="preserve">　　以马克思主义为指导，核心要解决好为什么人的问题。为谁著书、为谁立说，是我国哲学社会科学必须搞清楚的根本性、原则性问题。脱离了人民，哲学社会科学就不会有吸引力、感染力、影响力、生命力。只有坚持以人民为中心的研究导向，我国哲学社会科学才会有所作为；只有树立为人民做学问的理想，广大哲学社会科学工作者才能多出经得起实践、人民、历史检验的研究成果。</w:t>
      </w:r>
    </w:p>
    <w:p w:rsidR="00947537" w:rsidRPr="00947537" w:rsidRDefault="00947537" w:rsidP="00947537">
      <w:pPr>
        <w:jc w:val="left"/>
        <w:rPr>
          <w:szCs w:val="21"/>
        </w:rPr>
      </w:pPr>
      <w:r w:rsidRPr="00947537">
        <w:rPr>
          <w:rFonts w:hint="eastAsia"/>
          <w:szCs w:val="21"/>
        </w:rPr>
        <w:t xml:space="preserve">　　以马克思主义为指导，最终要落实到怎么用上来。“凡贵通者，贵其能用之也。”坚持马克思主义，最重要的是坚持马克思主义基本原理和贯穿其中的立场、观点、方法。对待马克思主义，不能采取教条主义态度，也不能采取实用主义态度。坚持以马克思主义为指导，必须落到研究我国发展和我们党执政面临的重大理论和实践问题上来，落到提出解决问题的正确思路和有效办法上来，努力用发展着的理论指导发展着的实践。</w:t>
      </w:r>
    </w:p>
    <w:p w:rsidR="00947537" w:rsidRDefault="00947537" w:rsidP="00947537">
      <w:pPr>
        <w:ind w:firstLine="420"/>
        <w:jc w:val="left"/>
        <w:rPr>
          <w:szCs w:val="21"/>
        </w:rPr>
      </w:pPr>
      <w:r w:rsidRPr="00947537">
        <w:rPr>
          <w:rFonts w:hint="eastAsia"/>
          <w:szCs w:val="21"/>
        </w:rPr>
        <w:t>马克思主义具有与时俱进的理论品质，它是随着时代、实践、科学发展而不断发展的开放的理论体系，并没有结束真理，而是开辟了通向真理的道路。广大哲学社会科学工作者自觉坚持以马克思主义为指导，自觉把中国特色社会主义理论体系贯穿研究和教学全过程，转化为清醒的理论自觉、坚定的政治信念、科学的思维方法，就一定能不断推动我国哲学社会科学事业的繁荣和发展，更好担负起历史赋予的光荣使命。</w:t>
      </w:r>
    </w:p>
    <w:p w:rsidR="00947537" w:rsidRDefault="00947537" w:rsidP="00947537">
      <w:pPr>
        <w:jc w:val="right"/>
        <w:rPr>
          <w:szCs w:val="21"/>
        </w:rPr>
      </w:pPr>
      <w:r w:rsidRPr="00947537">
        <w:rPr>
          <w:rFonts w:hint="eastAsia"/>
          <w:szCs w:val="21"/>
        </w:rPr>
        <w:t xml:space="preserve">　</w:t>
      </w:r>
      <w:r w:rsidRPr="00947537">
        <w:rPr>
          <w:rFonts w:hint="eastAsia"/>
          <w:szCs w:val="21"/>
        </w:rPr>
        <w:t xml:space="preserve"> </w:t>
      </w:r>
      <w:r>
        <w:rPr>
          <w:rFonts w:hint="eastAsia"/>
          <w:szCs w:val="21"/>
        </w:rPr>
        <w:t>（</w:t>
      </w:r>
      <w:r w:rsidRPr="00947537">
        <w:rPr>
          <w:rFonts w:hint="eastAsia"/>
          <w:szCs w:val="21"/>
        </w:rPr>
        <w:t>《人民日报》</w:t>
      </w:r>
      <w:r w:rsidRPr="00947537">
        <w:rPr>
          <w:rFonts w:hint="eastAsia"/>
          <w:szCs w:val="21"/>
        </w:rPr>
        <w:t>2016</w:t>
      </w:r>
      <w:r w:rsidRPr="00947537">
        <w:rPr>
          <w:rFonts w:hint="eastAsia"/>
          <w:szCs w:val="21"/>
        </w:rPr>
        <w:t>年</w:t>
      </w:r>
      <w:r w:rsidRPr="00947537">
        <w:rPr>
          <w:rFonts w:hint="eastAsia"/>
          <w:szCs w:val="21"/>
        </w:rPr>
        <w:t>5</w:t>
      </w:r>
      <w:r w:rsidRPr="00947537">
        <w:rPr>
          <w:rFonts w:hint="eastAsia"/>
          <w:szCs w:val="21"/>
        </w:rPr>
        <w:t>月</w:t>
      </w:r>
      <w:r w:rsidRPr="00947537">
        <w:rPr>
          <w:rFonts w:hint="eastAsia"/>
          <w:szCs w:val="21"/>
        </w:rPr>
        <w:t>1</w:t>
      </w:r>
      <w:r>
        <w:rPr>
          <w:rFonts w:hint="eastAsia"/>
          <w:szCs w:val="21"/>
        </w:rPr>
        <w:t>9</w:t>
      </w:r>
      <w:r w:rsidRPr="00947537">
        <w:rPr>
          <w:rFonts w:hint="eastAsia"/>
          <w:szCs w:val="21"/>
        </w:rPr>
        <w:t>日</w:t>
      </w:r>
      <w:r w:rsidRPr="00947537">
        <w:rPr>
          <w:rFonts w:hint="eastAsia"/>
          <w:szCs w:val="21"/>
        </w:rPr>
        <w:t>01</w:t>
      </w:r>
      <w:r w:rsidRPr="00947537">
        <w:rPr>
          <w:rFonts w:hint="eastAsia"/>
          <w:szCs w:val="21"/>
        </w:rPr>
        <w:t>版</w:t>
      </w:r>
      <w:r>
        <w:rPr>
          <w:rFonts w:hint="eastAsia"/>
          <w:szCs w:val="21"/>
        </w:rPr>
        <w:t>）</w:t>
      </w:r>
    </w:p>
    <w:p w:rsidR="00947537" w:rsidRDefault="00947537">
      <w:pPr>
        <w:widowControl/>
        <w:jc w:val="left"/>
        <w:rPr>
          <w:b/>
          <w:szCs w:val="21"/>
        </w:rPr>
      </w:pPr>
      <w:r>
        <w:rPr>
          <w:b/>
          <w:szCs w:val="21"/>
        </w:rPr>
        <w:br w:type="page"/>
      </w:r>
    </w:p>
    <w:p w:rsidR="00947537" w:rsidRPr="00947537" w:rsidRDefault="00947537" w:rsidP="00947537">
      <w:pPr>
        <w:jc w:val="center"/>
        <w:rPr>
          <w:b/>
          <w:sz w:val="28"/>
          <w:szCs w:val="28"/>
        </w:rPr>
      </w:pPr>
      <w:r w:rsidRPr="00947537">
        <w:rPr>
          <w:rFonts w:hint="eastAsia"/>
          <w:b/>
          <w:sz w:val="28"/>
          <w:szCs w:val="28"/>
        </w:rPr>
        <w:lastRenderedPageBreak/>
        <w:t>人民日报评论员：加快构建中国特色哲学社会科学</w:t>
      </w:r>
    </w:p>
    <w:p w:rsidR="00947537" w:rsidRPr="00947537" w:rsidRDefault="00947537" w:rsidP="00947537">
      <w:pPr>
        <w:jc w:val="center"/>
        <w:rPr>
          <w:sz w:val="28"/>
          <w:szCs w:val="28"/>
        </w:rPr>
      </w:pPr>
      <w:r w:rsidRPr="00947537">
        <w:rPr>
          <w:rFonts w:hint="eastAsia"/>
          <w:sz w:val="28"/>
          <w:szCs w:val="28"/>
        </w:rPr>
        <w:t>——三论学习习近平在哲学社会科学工作座谈会重要讲话</w:t>
      </w:r>
    </w:p>
    <w:p w:rsidR="00947537" w:rsidRDefault="00947537" w:rsidP="00947537">
      <w:pPr>
        <w:jc w:val="left"/>
        <w:rPr>
          <w:szCs w:val="21"/>
        </w:rPr>
      </w:pPr>
      <w:r w:rsidRPr="00947537">
        <w:rPr>
          <w:rFonts w:hint="eastAsia"/>
          <w:szCs w:val="21"/>
        </w:rPr>
        <w:t xml:space="preserve">　　</w:t>
      </w:r>
    </w:p>
    <w:p w:rsidR="00947537" w:rsidRPr="00947537" w:rsidRDefault="00947537" w:rsidP="00947537">
      <w:pPr>
        <w:ind w:firstLineChars="200" w:firstLine="420"/>
        <w:jc w:val="left"/>
        <w:rPr>
          <w:szCs w:val="21"/>
        </w:rPr>
      </w:pPr>
      <w:r w:rsidRPr="00947537">
        <w:rPr>
          <w:rFonts w:hint="eastAsia"/>
          <w:szCs w:val="21"/>
        </w:rPr>
        <w:t>怎样构建中国特色哲学社会科学，为人类文明和社会进步做出属于我们自己的独特贡献？关键就是遵照习近平总书记的要求，按照立足中国、借鉴国外，挖掘历史、把握当代，关怀人类、面向未来的思路，在指导思想、学科体系、学术体系、话语体系等方面充分体现中国特色、中国风格、中国气派。</w:t>
      </w:r>
    </w:p>
    <w:p w:rsidR="00947537" w:rsidRPr="00947537" w:rsidRDefault="00947537" w:rsidP="00947537">
      <w:pPr>
        <w:jc w:val="left"/>
        <w:rPr>
          <w:szCs w:val="21"/>
        </w:rPr>
      </w:pPr>
      <w:r w:rsidRPr="00947537">
        <w:rPr>
          <w:rFonts w:hint="eastAsia"/>
          <w:szCs w:val="21"/>
        </w:rPr>
        <w:t xml:space="preserve">　　构建中国特色哲学社会科学，一是要体现继承性、民族性，二是要体现原创性、时代性，三是要体现系统性、专业性。习近平总书记概括的这</w:t>
      </w:r>
      <w:r w:rsidRPr="00947537">
        <w:rPr>
          <w:rFonts w:hint="eastAsia"/>
          <w:szCs w:val="21"/>
        </w:rPr>
        <w:t>3</w:t>
      </w:r>
      <w:r w:rsidRPr="00947537">
        <w:rPr>
          <w:rFonts w:hint="eastAsia"/>
          <w:szCs w:val="21"/>
        </w:rPr>
        <w:t>个主要方面特性，为构建中国特色哲学社会科学提供了总的遵循，为展现中国特色、中国风格、中国气派指明了努力方向。</w:t>
      </w:r>
    </w:p>
    <w:p w:rsidR="00947537" w:rsidRPr="00947537" w:rsidRDefault="00947537" w:rsidP="00947537">
      <w:pPr>
        <w:jc w:val="left"/>
        <w:rPr>
          <w:szCs w:val="21"/>
        </w:rPr>
      </w:pPr>
      <w:r w:rsidRPr="00947537">
        <w:rPr>
          <w:rFonts w:hint="eastAsia"/>
          <w:szCs w:val="21"/>
        </w:rPr>
        <w:t xml:space="preserve">　　体现继承性、民族性，就要善于融通古今中外各种资源，特别是要把握好三方面资源，马克思主义的资源、中华优秀传统文化的资源、国外哲学社会科学的资源，坚持古为今用、洋为中用，不断推进知识创新、理论创新、方法创新。同时，要加强对中华优秀传统文化的挖掘和阐发，使中华民族最基本的文化基因与当代文化相适应、与现代社会相协调，推动中华文明创造性转化、创新性发展，让中华文明同各国人民创造的多彩文明一道，为人类提供正确精神指引。只有坚持不忘本来、吸收外来、面向未来，坚定文化自信，才能提出体现中国立场、中国智慧、中国价值的理念、主张、方案。</w:t>
      </w:r>
    </w:p>
    <w:p w:rsidR="00947537" w:rsidRPr="00947537" w:rsidRDefault="00947537" w:rsidP="00947537">
      <w:pPr>
        <w:jc w:val="left"/>
        <w:rPr>
          <w:szCs w:val="21"/>
        </w:rPr>
      </w:pPr>
      <w:r w:rsidRPr="00947537">
        <w:rPr>
          <w:rFonts w:hint="eastAsia"/>
          <w:szCs w:val="21"/>
        </w:rPr>
        <w:t xml:space="preserve">　　如何体现原创性、时代性？跟在别人后面亦步亦趋，不仅难以形成中国特色哲学社会科学，而且解决不了我国的实际问题。只有以我国实际为研究起点，提出具有主体性、原创性的理论观点，构建具有自身特质的学科体系、学术体系、话语体系，才能形成自己的特色和优势。同时要看到，理论的生命力在于创新，必须积极回应时代的问题。当代中国的伟大社会变革，不是简单延续我国历史文化的母版，不是简单套用马克思主义经典作家设想的模板，不是其他国家社会主义实践的再版，也不是国外现代化发展的翻版，不可能找到现成的教科书。我国哲学社会科学应该以我们正在做的事情为中心，从改革发展的实践中挖掘新材料、发现新问题、提出新观点、构建新理论。这是构建中国特色哲学社会科学的着力点、着重点。</w:t>
      </w:r>
    </w:p>
    <w:p w:rsidR="00947537" w:rsidRPr="00947537" w:rsidRDefault="00947537" w:rsidP="00947537">
      <w:pPr>
        <w:jc w:val="left"/>
        <w:rPr>
          <w:szCs w:val="21"/>
        </w:rPr>
      </w:pPr>
      <w:r w:rsidRPr="00947537">
        <w:rPr>
          <w:rFonts w:hint="eastAsia"/>
          <w:szCs w:val="21"/>
        </w:rPr>
        <w:t xml:space="preserve">　　体现系统性、专业性，必须在学科体系建设上突出优势、拓展领域、补齐短板、完善体系。我们所要构建的中国特色哲学社会科学，应该是一个全方位、全领域、全要素的哲学社会科学体系。基础学科健全扎实、重点学科优势突出、新兴学科和交叉学科创新发展、冷门学科代有传承、基础研究和应用研究相辅相成、学术研究和成果应用相互促进，是这一体系的努力方向。同时，必须完善哲学社会科学教材体系，加强话语体系建设，构建成体系的学科理论和概念。这样才能在解读中国实践、构建中国理论上赢得更多话语权。</w:t>
      </w:r>
    </w:p>
    <w:p w:rsidR="00947537" w:rsidRDefault="00947537" w:rsidP="002A29DD">
      <w:pPr>
        <w:ind w:firstLine="420"/>
        <w:jc w:val="left"/>
        <w:rPr>
          <w:szCs w:val="21"/>
        </w:rPr>
      </w:pPr>
      <w:r w:rsidRPr="00947537">
        <w:rPr>
          <w:rFonts w:hint="eastAsia"/>
          <w:szCs w:val="21"/>
        </w:rPr>
        <w:t>哲学社会科学的特色、风格、气派，是发展到一定阶段的产物，是成熟的标志、实力的象征，也是自信的体现。加快构建中国特色哲学社会科学，是历史赋予我们的时代重任。只要我们不畏艰辛、奋发作为，就一定能够拥有同我国综合国力和国际地位相称的学术能力和水平，也一定能够在不断推进的理论创造、学术繁荣中激发前进动力、引领时代进步。</w:t>
      </w:r>
    </w:p>
    <w:p w:rsidR="002A29DD" w:rsidRDefault="002A29DD" w:rsidP="002A29DD">
      <w:pPr>
        <w:jc w:val="right"/>
        <w:rPr>
          <w:szCs w:val="21"/>
        </w:rPr>
      </w:pPr>
      <w:r w:rsidRPr="00947537">
        <w:rPr>
          <w:rFonts w:hint="eastAsia"/>
          <w:szCs w:val="21"/>
        </w:rPr>
        <w:t xml:space="preserve">　</w:t>
      </w:r>
      <w:r w:rsidRPr="00947537">
        <w:rPr>
          <w:rFonts w:hint="eastAsia"/>
          <w:szCs w:val="21"/>
        </w:rPr>
        <w:t xml:space="preserve"> </w:t>
      </w:r>
      <w:r>
        <w:rPr>
          <w:rFonts w:hint="eastAsia"/>
          <w:szCs w:val="21"/>
        </w:rPr>
        <w:t>（</w:t>
      </w:r>
      <w:r w:rsidRPr="00947537">
        <w:rPr>
          <w:rFonts w:hint="eastAsia"/>
          <w:szCs w:val="21"/>
        </w:rPr>
        <w:t>《人民日报》</w:t>
      </w:r>
      <w:r w:rsidRPr="00947537">
        <w:rPr>
          <w:rFonts w:hint="eastAsia"/>
          <w:szCs w:val="21"/>
        </w:rPr>
        <w:t>2016</w:t>
      </w:r>
      <w:r w:rsidRPr="00947537">
        <w:rPr>
          <w:rFonts w:hint="eastAsia"/>
          <w:szCs w:val="21"/>
        </w:rPr>
        <w:t>年</w:t>
      </w:r>
      <w:r w:rsidRPr="00947537">
        <w:rPr>
          <w:rFonts w:hint="eastAsia"/>
          <w:szCs w:val="21"/>
        </w:rPr>
        <w:t>5</w:t>
      </w:r>
      <w:r w:rsidRPr="00947537">
        <w:rPr>
          <w:rFonts w:hint="eastAsia"/>
          <w:szCs w:val="21"/>
        </w:rPr>
        <w:t>月</w:t>
      </w:r>
      <w:r>
        <w:rPr>
          <w:rFonts w:hint="eastAsia"/>
          <w:szCs w:val="21"/>
        </w:rPr>
        <w:t>20</w:t>
      </w:r>
      <w:r w:rsidRPr="00947537">
        <w:rPr>
          <w:rFonts w:hint="eastAsia"/>
          <w:szCs w:val="21"/>
        </w:rPr>
        <w:t>日</w:t>
      </w:r>
      <w:r w:rsidRPr="00947537">
        <w:rPr>
          <w:rFonts w:hint="eastAsia"/>
          <w:szCs w:val="21"/>
        </w:rPr>
        <w:t>01</w:t>
      </w:r>
      <w:r w:rsidRPr="00947537">
        <w:rPr>
          <w:rFonts w:hint="eastAsia"/>
          <w:szCs w:val="21"/>
        </w:rPr>
        <w:t>版</w:t>
      </w:r>
      <w:r>
        <w:rPr>
          <w:rFonts w:hint="eastAsia"/>
          <w:szCs w:val="21"/>
        </w:rPr>
        <w:t>）</w:t>
      </w:r>
    </w:p>
    <w:p w:rsidR="002A29DD" w:rsidRPr="002A29DD" w:rsidRDefault="002A29DD" w:rsidP="002A29DD">
      <w:pPr>
        <w:ind w:firstLine="420"/>
        <w:jc w:val="left"/>
        <w:rPr>
          <w:b/>
          <w:szCs w:val="21"/>
        </w:rPr>
      </w:pPr>
    </w:p>
    <w:p w:rsidR="009B2854" w:rsidRDefault="009B2854">
      <w:pPr>
        <w:widowControl/>
        <w:jc w:val="left"/>
        <w:rPr>
          <w:szCs w:val="21"/>
        </w:rPr>
      </w:pPr>
      <w:r>
        <w:rPr>
          <w:szCs w:val="21"/>
        </w:rPr>
        <w:br w:type="page"/>
      </w:r>
    </w:p>
    <w:p w:rsidR="009B2854" w:rsidRPr="009B2854" w:rsidRDefault="009B2854" w:rsidP="009B2854">
      <w:pPr>
        <w:jc w:val="center"/>
        <w:rPr>
          <w:b/>
          <w:sz w:val="28"/>
          <w:szCs w:val="28"/>
        </w:rPr>
      </w:pPr>
      <w:r w:rsidRPr="009B2854">
        <w:rPr>
          <w:rFonts w:hint="eastAsia"/>
          <w:b/>
          <w:sz w:val="28"/>
          <w:szCs w:val="28"/>
        </w:rPr>
        <w:lastRenderedPageBreak/>
        <w:t>新华社评论员：立时代之潮头　发思想之先声</w:t>
      </w:r>
    </w:p>
    <w:p w:rsidR="009B2854" w:rsidRPr="009B2854" w:rsidRDefault="009B2854" w:rsidP="009B2854">
      <w:pPr>
        <w:jc w:val="center"/>
        <w:rPr>
          <w:sz w:val="28"/>
          <w:szCs w:val="28"/>
        </w:rPr>
      </w:pPr>
      <w:r w:rsidRPr="009B2854">
        <w:rPr>
          <w:rFonts w:hint="eastAsia"/>
          <w:sz w:val="28"/>
          <w:szCs w:val="28"/>
        </w:rPr>
        <w:t>——</w:t>
      </w:r>
      <w:r w:rsidRPr="009B2854">
        <w:rPr>
          <w:rFonts w:hint="eastAsia"/>
          <w:sz w:val="24"/>
          <w:szCs w:val="24"/>
        </w:rPr>
        <w:t>一论学习贯彻习近平总书记在哲学社会科学工作座谈会重要讲话精神</w:t>
      </w:r>
    </w:p>
    <w:p w:rsidR="009B2854" w:rsidRPr="009B2854" w:rsidRDefault="009B2854" w:rsidP="009B2854">
      <w:pPr>
        <w:jc w:val="left"/>
        <w:rPr>
          <w:szCs w:val="21"/>
        </w:rPr>
      </w:pPr>
      <w:r w:rsidRPr="009B2854">
        <w:rPr>
          <w:rFonts w:hint="eastAsia"/>
          <w:szCs w:val="21"/>
        </w:rPr>
        <w:t xml:space="preserve">　　“一个没有发达的自然科学的国家不可能走在世界前列，一个没有繁荣的哲学社会科学的国家也不可能走在世界前列。”在１７日召开的哲学社会科学工作座谈会上，习近平总书记着眼人类社会历史发展规律，从党和国家事业发展全局出发，科学分析我国哲学社会科学工作面临的新形势新任务，就结合中国特色社会主义伟大实践、加快构建中国特色哲学社会科学作出全面部署。这一重要讲话，为繁荣发展我国哲学社会科学事业提供了思想指南和实践动力。</w:t>
      </w:r>
    </w:p>
    <w:p w:rsidR="009B2854" w:rsidRPr="009B2854" w:rsidRDefault="009B2854" w:rsidP="009B2854">
      <w:pPr>
        <w:jc w:val="left"/>
        <w:rPr>
          <w:szCs w:val="21"/>
        </w:rPr>
      </w:pPr>
      <w:r w:rsidRPr="009B2854">
        <w:rPr>
          <w:rFonts w:hint="eastAsia"/>
          <w:szCs w:val="21"/>
        </w:rPr>
        <w:t xml:space="preserve">　　思想是变革的先声，是行动的先导。从古希腊哲学的勃兴为欧洲文明构筑摇篮，到诸子百家争鸣奠定中华文明的深厚底蕴；从文艺复兴运动迎来近代文明的曙光，到新文化运动促进马克思主义在中国的传播，开启中国革命新纪元……回顾历史，人类社会每一次重大跃进，人类文明每一次重大发展，都离不开哲学社会科学的知识变革和思想先导。立足现在，坚持和发展中国特色社会主义，哲学社会科学具有不可替代的重要地位，哲学社会科学工作者具有不可替代的重要作用。</w:t>
      </w:r>
    </w:p>
    <w:p w:rsidR="009B2854" w:rsidRPr="009B2854" w:rsidRDefault="009B2854" w:rsidP="009B2854">
      <w:pPr>
        <w:jc w:val="left"/>
        <w:rPr>
          <w:szCs w:val="21"/>
        </w:rPr>
      </w:pPr>
      <w:r w:rsidRPr="009B2854">
        <w:rPr>
          <w:rFonts w:hint="eastAsia"/>
          <w:szCs w:val="21"/>
        </w:rPr>
        <w:t xml:space="preserve">　　马克思曾指出：任何真正的哲学都是自己时代的精神上的精华。只有准确把握、科学回答时代和实践提出的问题，才能带来思想理论的进步，进而引领和推动实践发展。进入“十三五”时期，无论是协调推进“四个全面”战略布局，还是贯彻落实新发展理念，无论是推进供给侧结构性改革，还是打赢决胜全面小康的各项攻坚战，无不呼唤哲学社会科学提供思想动力、学理支撑、科学方法，不断破解改革发展的新课题。立时代之潮头、通古今之变化、发思想之先声，积极为党和人民述学立论、建言献策，这是一切有理想、有抱负的哲学社会科学工作者应当担负起的光荣使命，也是哲学社会科学繁荣发展的时代契机。</w:t>
      </w:r>
    </w:p>
    <w:p w:rsidR="009B2854" w:rsidRPr="009B2854" w:rsidRDefault="009B2854" w:rsidP="009B2854">
      <w:pPr>
        <w:jc w:val="left"/>
        <w:rPr>
          <w:szCs w:val="21"/>
        </w:rPr>
      </w:pPr>
      <w:r w:rsidRPr="009B2854">
        <w:rPr>
          <w:rFonts w:hint="eastAsia"/>
          <w:szCs w:val="21"/>
        </w:rPr>
        <w:t xml:space="preserve">　　“求木之长者，必固其根本。”顺应时代要求，担当光荣使命，最根本的是坚持以马克思主义为指导。这是当代中国哲学社会科学区别于其他哲学社会科学的根本标志，是中国特色哲学社会科学的根本属性，必须旗帜鲜明加以坚持，必须与时俱进加以发展。</w:t>
      </w:r>
    </w:p>
    <w:p w:rsidR="009B2854" w:rsidRPr="009B2854" w:rsidRDefault="009B2854" w:rsidP="009B2854">
      <w:pPr>
        <w:jc w:val="left"/>
        <w:rPr>
          <w:szCs w:val="21"/>
        </w:rPr>
      </w:pPr>
      <w:r w:rsidRPr="009B2854">
        <w:rPr>
          <w:rFonts w:hint="eastAsia"/>
          <w:szCs w:val="21"/>
        </w:rPr>
        <w:t xml:space="preserve">　　坚持以马克思主义为指导，首先要解决真懂真信的问题，自觉把马克思主义的立场、观点、方法贯穿到学术工作中，自觉把中国特色社会主义理论体系贯穿研究和教学全过程，转化为清醒的理论自觉、坚定的政治信念、科学的思维方法，就有了坚实的立学之本；核心是解决好为什么人的问题，坚持以人民为中心的研究导向，树立为人民做学问的理想，尊重人民主体地位，聚焦人民实践创造，就有了深厚的为学之基；最终要落实到怎么用上来，把坚持马克思主义和发展马克思主义统一起来，结合新的实践不断作出新的理论创造，不断实现理论创新和实践创新良性互动，就有了治学的活力之源。</w:t>
      </w:r>
    </w:p>
    <w:p w:rsidR="009B2854" w:rsidRPr="009B2854" w:rsidRDefault="009B2854" w:rsidP="009B2854">
      <w:pPr>
        <w:jc w:val="left"/>
        <w:rPr>
          <w:szCs w:val="21"/>
        </w:rPr>
      </w:pPr>
      <w:r w:rsidRPr="009B2854">
        <w:rPr>
          <w:rFonts w:hint="eastAsia"/>
          <w:szCs w:val="21"/>
        </w:rPr>
        <w:t xml:space="preserve">　　正如习总书记指出的，马克思主义并没有结束真理，而是开辟了通向真理的道路。新形势下，我国哲学社会科学的一项重要任务就是继续推进马克思主义中国化、时代化、大众化，继续发展２１世纪马克思主义、当代中国马克思主义。尤其要做好党中央治国理政新理念新思想新战略的研究阐释，为加强理论武装、凝聚思想共识、激发奋进力量作出新贡献。</w:t>
      </w:r>
    </w:p>
    <w:p w:rsidR="009B2854" w:rsidRDefault="009B2854" w:rsidP="009B2854">
      <w:pPr>
        <w:ind w:firstLine="420"/>
        <w:jc w:val="left"/>
        <w:rPr>
          <w:szCs w:val="21"/>
        </w:rPr>
      </w:pPr>
      <w:r w:rsidRPr="009B2854">
        <w:rPr>
          <w:rFonts w:hint="eastAsia"/>
          <w:szCs w:val="21"/>
        </w:rPr>
        <w:t>当代中国正经历着我国历史上最为广泛而深刻的社会变革，也正在进行着人类历史上最为宏大而独特的实践创新。“这是一个需要理论而且一定能够产生理论的时代，这是一个需要思想而且一定能够产生思想的时代。”我们期待广大哲学社会科学工作者与时代共奋进、与人民同呼吸，书写中国特色哲学社会科学的新篇章，用思想和理论的力量奋力推进民族复兴的伟大事业。</w:t>
      </w:r>
      <w:r w:rsidR="00947537" w:rsidRPr="00947537">
        <w:rPr>
          <w:rFonts w:hint="eastAsia"/>
          <w:szCs w:val="21"/>
        </w:rPr>
        <w:t> </w:t>
      </w:r>
    </w:p>
    <w:p w:rsidR="009B2854" w:rsidRDefault="009B2854" w:rsidP="009B2854">
      <w:pPr>
        <w:ind w:firstLine="420"/>
        <w:jc w:val="right"/>
        <w:rPr>
          <w:szCs w:val="21"/>
        </w:rPr>
      </w:pPr>
      <w:r>
        <w:rPr>
          <w:rFonts w:hint="eastAsia"/>
          <w:szCs w:val="21"/>
        </w:rPr>
        <w:t>（</w:t>
      </w:r>
      <w:r w:rsidRPr="009B2854">
        <w:rPr>
          <w:rFonts w:hint="eastAsia"/>
          <w:szCs w:val="21"/>
        </w:rPr>
        <w:t>新华社北京</w:t>
      </w:r>
      <w:r>
        <w:rPr>
          <w:rFonts w:hint="eastAsia"/>
          <w:szCs w:val="21"/>
        </w:rPr>
        <w:t>5</w:t>
      </w:r>
      <w:r w:rsidRPr="009B2854">
        <w:rPr>
          <w:rFonts w:hint="eastAsia"/>
          <w:szCs w:val="21"/>
        </w:rPr>
        <w:t>月</w:t>
      </w:r>
      <w:r>
        <w:rPr>
          <w:rFonts w:hint="eastAsia"/>
          <w:szCs w:val="21"/>
        </w:rPr>
        <w:t>17</w:t>
      </w:r>
      <w:r w:rsidRPr="009B2854">
        <w:rPr>
          <w:rFonts w:hint="eastAsia"/>
          <w:szCs w:val="21"/>
        </w:rPr>
        <w:t>日电</w:t>
      </w:r>
      <w:r>
        <w:rPr>
          <w:rFonts w:hint="eastAsia"/>
          <w:szCs w:val="21"/>
        </w:rPr>
        <w:t>）</w:t>
      </w:r>
    </w:p>
    <w:p w:rsidR="009B2854" w:rsidRDefault="009B2854">
      <w:pPr>
        <w:widowControl/>
        <w:jc w:val="left"/>
        <w:rPr>
          <w:szCs w:val="21"/>
        </w:rPr>
      </w:pPr>
      <w:r>
        <w:rPr>
          <w:szCs w:val="21"/>
        </w:rPr>
        <w:br w:type="page"/>
      </w:r>
    </w:p>
    <w:p w:rsidR="009B2854" w:rsidRPr="009B2854" w:rsidRDefault="009B2854" w:rsidP="009B2854">
      <w:pPr>
        <w:jc w:val="center"/>
        <w:rPr>
          <w:b/>
          <w:sz w:val="28"/>
          <w:szCs w:val="28"/>
        </w:rPr>
      </w:pPr>
      <w:r w:rsidRPr="009B2854">
        <w:rPr>
          <w:rFonts w:hint="eastAsia"/>
          <w:b/>
          <w:sz w:val="28"/>
          <w:szCs w:val="28"/>
        </w:rPr>
        <w:lastRenderedPageBreak/>
        <w:t>新华社评论员：加快构建中国特色哲学社会科学</w:t>
      </w:r>
    </w:p>
    <w:p w:rsidR="009B2854" w:rsidRPr="009B2854" w:rsidRDefault="009B2854" w:rsidP="009B2854">
      <w:pPr>
        <w:jc w:val="center"/>
        <w:rPr>
          <w:sz w:val="24"/>
          <w:szCs w:val="24"/>
        </w:rPr>
      </w:pPr>
      <w:r w:rsidRPr="009B2854">
        <w:rPr>
          <w:rFonts w:hint="eastAsia"/>
          <w:sz w:val="24"/>
          <w:szCs w:val="24"/>
        </w:rPr>
        <w:t>——二论学习贯彻习近平总书记在哲学社会科学工作座谈会重要讲话精神</w:t>
      </w:r>
    </w:p>
    <w:p w:rsidR="009B2854" w:rsidRPr="009B2854" w:rsidRDefault="009B2854" w:rsidP="009B2854">
      <w:pPr>
        <w:ind w:firstLine="420"/>
        <w:jc w:val="left"/>
        <w:rPr>
          <w:szCs w:val="21"/>
        </w:rPr>
      </w:pPr>
      <w:r w:rsidRPr="009B2854">
        <w:rPr>
          <w:rFonts w:hint="eastAsia"/>
          <w:szCs w:val="21"/>
        </w:rPr>
        <w:t>伟大的时代呼唤强大的思想力量，走向复兴的中国呼唤丰硕的理论创造。</w:t>
      </w:r>
    </w:p>
    <w:p w:rsidR="009B2854" w:rsidRPr="009B2854" w:rsidRDefault="009B2854" w:rsidP="009B2854">
      <w:pPr>
        <w:ind w:firstLine="420"/>
        <w:jc w:val="left"/>
        <w:rPr>
          <w:szCs w:val="21"/>
        </w:rPr>
      </w:pPr>
      <w:r w:rsidRPr="009B2854">
        <w:rPr>
          <w:rFonts w:hint="eastAsia"/>
          <w:szCs w:val="21"/>
        </w:rPr>
        <w:t>“着力构建中国特色哲学社会科学，在指导思想、学科体系、学术体系、话语体系等方面充分体现中国特色、中国风格、中国气派。”在哲学社会科学工作座谈会上，习近平总书记按照立足中国、借鉴国外，挖掘历史、把握当代，关怀人类、面向未来的思路，为构建中国特色哲学社会科学指明了方向和路径，为推动哲学社会科学工作创新发展注入了强劲思想动力。</w:t>
      </w:r>
    </w:p>
    <w:p w:rsidR="009B2854" w:rsidRPr="009B2854" w:rsidRDefault="009B2854" w:rsidP="009B2854">
      <w:pPr>
        <w:ind w:firstLine="420"/>
        <w:jc w:val="left"/>
        <w:rPr>
          <w:szCs w:val="21"/>
        </w:rPr>
      </w:pPr>
      <w:r w:rsidRPr="009B2854">
        <w:rPr>
          <w:rFonts w:hint="eastAsia"/>
          <w:szCs w:val="21"/>
        </w:rPr>
        <w:t>构建中国特色哲学社会科学，只有融通中外、坚定自信，才能更好体现继承性、民族性。“泰山不让土壤，故能成其大；河海不择细流，故能就其深。”在兼收并蓄中博采众长，善于吸收一切人类文明成果，是中华文明的鲜明品格，也是哲学社会科学发展的内在动力。中国特色哲学社会科学要立于时代潮头、发出思想先声，就要善于融通马克思主义的资源、中华优秀传统文化的资源、国外哲学社会科学的资源，坚持不忘本来、吸收外来、面向未来。坚定道路自信、理论自信、制度自信，说到底是要坚定文化自信。靠文化自信站稳脚跟、开放胸襟，中国特色哲学社会科学发展就有了深沉而持久的力量。</w:t>
      </w:r>
    </w:p>
    <w:p w:rsidR="009B2854" w:rsidRPr="009B2854" w:rsidRDefault="009B2854" w:rsidP="009B2854">
      <w:pPr>
        <w:ind w:firstLine="420"/>
        <w:jc w:val="left"/>
        <w:rPr>
          <w:szCs w:val="21"/>
        </w:rPr>
      </w:pPr>
      <w:r w:rsidRPr="009B2854">
        <w:rPr>
          <w:rFonts w:hint="eastAsia"/>
          <w:szCs w:val="21"/>
        </w:rPr>
        <w:t>构建中国特色哲学社会科学，只有立足实际、引领发展，才能更好体现原创性、时代性。马克思说过，理论在一个国家实现的程度，总是取决于理论满足这个国家的需要的程度。“我们的哲学社会科学有没有中国特色，归根到底要看有没有主体性、原创性。”以我国实际为研究起点，提出具有主体性、原创性的理论观点，构建具有自身特质的学科体系、学术体系、话语体系，我国哲学社会科学才能形成自己的特色和优势。以我们正在做的事情为中心，从我国改革发展的实践中挖掘新材料、发现新问题、提出新观点、构建新理论，加强经验总结，加强分析研究，加强对党中央治国理政新理念新思想新战略的研究阐释，提炼出有学理性的新理论，概括出有规律性的新实践，才能不断回答好我国发展和我们党执政面临的重大理论和实践问题，使中国特色哲学社会科学成为强大思想武器。</w:t>
      </w:r>
    </w:p>
    <w:p w:rsidR="009B2854" w:rsidRPr="009B2854" w:rsidRDefault="009B2854" w:rsidP="009B2854">
      <w:pPr>
        <w:ind w:firstLine="420"/>
        <w:jc w:val="left"/>
        <w:rPr>
          <w:szCs w:val="21"/>
        </w:rPr>
      </w:pPr>
      <w:r w:rsidRPr="009B2854">
        <w:rPr>
          <w:rFonts w:hint="eastAsia"/>
          <w:szCs w:val="21"/>
        </w:rPr>
        <w:t>构建中国特色哲学社会科学，只有完善门类、构建体系，才能更好体现系统性、专业性。“形器不存，方寸海纳。”哲学社会科学的长足发展，既需要专业精神，也需要创新意识。涵盖历史、经济、政治、文化、社会、生态、军事、党建等各领域，囊括传统学科、新兴学科、前沿学科、交叉学科、冷门学科等诸多学科，才能构建全方位、全领域、全要素的哲学社会科学体系，为中国特色哲学社会科学提供坚实支撑。紧跟时代前进步伐，不断推进学科体系、学术体系、话语体系建设和创新，形成适应我国发展要求、立足国际学术前沿、门类齐全的哲学社会科学教材体系，才能学以致用、经世济民，多出经得起实践、人民、历史检验的研究成果，多出为人民做学问、为发展献良策的思想理论人才。</w:t>
      </w:r>
    </w:p>
    <w:p w:rsidR="009B2854" w:rsidRDefault="009B2854" w:rsidP="009B2854">
      <w:pPr>
        <w:ind w:firstLine="420"/>
        <w:jc w:val="left"/>
        <w:rPr>
          <w:szCs w:val="21"/>
        </w:rPr>
      </w:pPr>
      <w:r w:rsidRPr="009B2854">
        <w:rPr>
          <w:rFonts w:hint="eastAsia"/>
          <w:szCs w:val="21"/>
        </w:rPr>
        <w:t>一个民族要想站在科学的最高峰，就一刻也不能没有理论思维。坚持和发展中国特色社会主义，必须高度重视哲学社会科学。在实现“两个一百年”奋斗目标、实现中国梦的新征程上，坚持以马克思主义为指导，用中国特色哲学社会科学构筑中国精神、激发中国力量，我们必将汇聚起</w:t>
      </w:r>
      <w:r>
        <w:rPr>
          <w:rFonts w:hint="eastAsia"/>
          <w:szCs w:val="21"/>
        </w:rPr>
        <w:t>13</w:t>
      </w:r>
      <w:r w:rsidRPr="009B2854">
        <w:rPr>
          <w:rFonts w:hint="eastAsia"/>
          <w:szCs w:val="21"/>
        </w:rPr>
        <w:t>亿人勠力同心、开拓奋进的磅礴之力，不断开创中国特色社会主义事业发展新局面。</w:t>
      </w:r>
    </w:p>
    <w:p w:rsidR="009B2854" w:rsidRPr="009B2854" w:rsidRDefault="009B2854" w:rsidP="009B2854">
      <w:pPr>
        <w:ind w:firstLine="420"/>
        <w:jc w:val="right"/>
        <w:rPr>
          <w:szCs w:val="21"/>
        </w:rPr>
      </w:pPr>
      <w:r>
        <w:rPr>
          <w:rFonts w:hint="eastAsia"/>
          <w:szCs w:val="21"/>
        </w:rPr>
        <w:t>（</w:t>
      </w:r>
      <w:r w:rsidRPr="009B2854">
        <w:rPr>
          <w:rFonts w:hint="eastAsia"/>
          <w:szCs w:val="21"/>
        </w:rPr>
        <w:t>新华社北京</w:t>
      </w:r>
      <w:r>
        <w:rPr>
          <w:rFonts w:hint="eastAsia"/>
          <w:szCs w:val="21"/>
        </w:rPr>
        <w:t>5</w:t>
      </w:r>
      <w:r w:rsidRPr="009B2854">
        <w:rPr>
          <w:rFonts w:hint="eastAsia"/>
          <w:szCs w:val="21"/>
        </w:rPr>
        <w:t>月</w:t>
      </w:r>
      <w:r>
        <w:rPr>
          <w:rFonts w:hint="eastAsia"/>
          <w:szCs w:val="21"/>
        </w:rPr>
        <w:t>18</w:t>
      </w:r>
      <w:r w:rsidRPr="009B2854">
        <w:rPr>
          <w:rFonts w:hint="eastAsia"/>
          <w:szCs w:val="21"/>
        </w:rPr>
        <w:t>日电</w:t>
      </w:r>
      <w:r>
        <w:rPr>
          <w:rFonts w:hint="eastAsia"/>
          <w:szCs w:val="21"/>
        </w:rPr>
        <w:t>）</w:t>
      </w:r>
    </w:p>
    <w:p w:rsidR="009B2854" w:rsidRDefault="009B2854">
      <w:pPr>
        <w:widowControl/>
        <w:jc w:val="left"/>
        <w:rPr>
          <w:szCs w:val="21"/>
        </w:rPr>
      </w:pPr>
      <w:r>
        <w:rPr>
          <w:szCs w:val="21"/>
        </w:rPr>
        <w:br w:type="page"/>
      </w:r>
    </w:p>
    <w:p w:rsidR="009B2854" w:rsidRPr="00A821A5" w:rsidRDefault="009B2854" w:rsidP="009B2854">
      <w:pPr>
        <w:jc w:val="center"/>
        <w:rPr>
          <w:b/>
          <w:sz w:val="28"/>
          <w:szCs w:val="28"/>
        </w:rPr>
      </w:pPr>
      <w:r w:rsidRPr="00A821A5">
        <w:rPr>
          <w:rFonts w:hint="eastAsia"/>
          <w:b/>
          <w:sz w:val="28"/>
          <w:szCs w:val="28"/>
        </w:rPr>
        <w:lastRenderedPageBreak/>
        <w:t>新华社评论员：加强党的领导　涵养优良学风</w:t>
      </w:r>
    </w:p>
    <w:p w:rsidR="009B2854" w:rsidRPr="009B2854" w:rsidRDefault="009B2854" w:rsidP="009B2854">
      <w:pPr>
        <w:jc w:val="center"/>
        <w:rPr>
          <w:sz w:val="28"/>
          <w:szCs w:val="28"/>
        </w:rPr>
      </w:pPr>
      <w:r w:rsidRPr="009B2854">
        <w:rPr>
          <w:rFonts w:hint="eastAsia"/>
          <w:sz w:val="28"/>
          <w:szCs w:val="28"/>
        </w:rPr>
        <w:t>——三论学习贯彻习近平总书记在哲学社会科学工作座谈会重要讲话精神</w:t>
      </w:r>
    </w:p>
    <w:p w:rsidR="009B2854" w:rsidRPr="009B2854" w:rsidRDefault="009B2854" w:rsidP="009B2854">
      <w:pPr>
        <w:ind w:firstLine="420"/>
        <w:jc w:val="left"/>
        <w:rPr>
          <w:szCs w:val="21"/>
        </w:rPr>
      </w:pPr>
      <w:r w:rsidRPr="009B2854">
        <w:rPr>
          <w:rFonts w:hint="eastAsia"/>
          <w:szCs w:val="21"/>
        </w:rPr>
        <w:t>哲学社会科学事业是党和人民的重要事业，哲学社会科学战线是党和人民的重要战线。“加强和改善党对哲学社会科学工作的领导，是繁荣发展我国哲学社会科学事业的根本保证”“必须解决好学风问题”。在哲学社会科学工作座谈会上，习近平总书记就加强党的领导、形成优良学风等重大问题，作出深刻论述、提出明确要求，为繁荣发展哲学社会科学事业进一步夯实政治保障、厚植学术土壤。</w:t>
      </w:r>
    </w:p>
    <w:p w:rsidR="009B2854" w:rsidRPr="009B2854" w:rsidRDefault="009B2854" w:rsidP="009B2854">
      <w:pPr>
        <w:ind w:firstLine="420"/>
        <w:jc w:val="left"/>
        <w:rPr>
          <w:szCs w:val="21"/>
        </w:rPr>
      </w:pPr>
      <w:r w:rsidRPr="009B2854">
        <w:rPr>
          <w:rFonts w:hint="eastAsia"/>
          <w:szCs w:val="21"/>
        </w:rPr>
        <w:t>学哲学、用哲学，是我们党的优良传统。对哲学社会科学工作，各级党委既要重视抓，更要善于抓。把哲学社会科学工作纳入重要议事日程，加强政治领导和工作指导，一手抓繁荣发展、一手抓引导管理。深化管理体制改革，统筹管理好重要人才、阵地和重大研究规划、研究项目、资金分配、评价评奖活动，统筹国家层面研究和地方层面研究，不断增强哲学社会科学发展能力。</w:t>
      </w:r>
    </w:p>
    <w:p w:rsidR="009B2854" w:rsidRPr="009B2854" w:rsidRDefault="009B2854" w:rsidP="009B2854">
      <w:pPr>
        <w:ind w:firstLine="420"/>
        <w:jc w:val="left"/>
        <w:rPr>
          <w:szCs w:val="21"/>
        </w:rPr>
      </w:pPr>
      <w:r w:rsidRPr="009B2854">
        <w:rPr>
          <w:rFonts w:hint="eastAsia"/>
          <w:szCs w:val="21"/>
        </w:rPr>
        <w:t>“风不难化也，自上及下而风行。”加强和改善党对哲学社会科学工作的领导，要从提高领导干部哲学素养、理论水平做起。面对复杂的国内外环境和改革发展重任，如果缺乏理论思维的有力支撑，必然陷入被动、举步维艰。各级领导干部特别是主要负责同志，既要有比较丰富的自然科学知识，又要有比较丰富的社会科学知识，在坚持不懈的学习和实践中，不断提高决策和领导水平。汇众智才能做大事，加强中国特色新型智库建设，建立健全决策咨询制度，重点围绕国家重大战略需求开展前瞻性、针对性、储备性政策研究，就能更好发挥哲学社会科学在治国理政中的重要作用。</w:t>
      </w:r>
    </w:p>
    <w:p w:rsidR="009B2854" w:rsidRDefault="009B2854" w:rsidP="009B2854">
      <w:pPr>
        <w:jc w:val="right"/>
        <w:rPr>
          <w:szCs w:val="21"/>
        </w:rPr>
      </w:pPr>
      <w:r>
        <w:rPr>
          <w:rFonts w:hint="eastAsia"/>
          <w:szCs w:val="21"/>
        </w:rPr>
        <w:t>（</w:t>
      </w:r>
      <w:r w:rsidRPr="009B2854">
        <w:rPr>
          <w:rFonts w:hint="eastAsia"/>
          <w:szCs w:val="21"/>
        </w:rPr>
        <w:t>新华社北京</w:t>
      </w:r>
      <w:r>
        <w:rPr>
          <w:rFonts w:hint="eastAsia"/>
          <w:szCs w:val="21"/>
        </w:rPr>
        <w:t>5</w:t>
      </w:r>
      <w:r w:rsidRPr="009B2854">
        <w:rPr>
          <w:rFonts w:hint="eastAsia"/>
          <w:szCs w:val="21"/>
        </w:rPr>
        <w:t>月</w:t>
      </w:r>
      <w:r>
        <w:rPr>
          <w:rFonts w:hint="eastAsia"/>
          <w:szCs w:val="21"/>
        </w:rPr>
        <w:t>19</w:t>
      </w:r>
      <w:r w:rsidRPr="009B2854">
        <w:rPr>
          <w:rFonts w:hint="eastAsia"/>
          <w:szCs w:val="21"/>
        </w:rPr>
        <w:t>日电</w:t>
      </w:r>
      <w:r>
        <w:rPr>
          <w:rFonts w:hint="eastAsia"/>
          <w:szCs w:val="21"/>
        </w:rPr>
        <w:t>）</w:t>
      </w:r>
    </w:p>
    <w:p w:rsidR="002A29DD" w:rsidRPr="009346AE" w:rsidRDefault="002A29DD" w:rsidP="009B2854">
      <w:pPr>
        <w:jc w:val="center"/>
        <w:rPr>
          <w:b/>
          <w:sz w:val="28"/>
          <w:szCs w:val="28"/>
        </w:rPr>
      </w:pPr>
      <w:r>
        <w:rPr>
          <w:b/>
          <w:sz w:val="32"/>
          <w:szCs w:val="32"/>
        </w:rPr>
        <w:br w:type="page"/>
      </w:r>
      <w:r w:rsidRPr="009346AE">
        <w:rPr>
          <w:rFonts w:hint="eastAsia"/>
          <w:b/>
          <w:sz w:val="28"/>
          <w:szCs w:val="28"/>
        </w:rPr>
        <w:lastRenderedPageBreak/>
        <w:t>加快构建中国特色哲学社会科学的纲领性文献</w:t>
      </w:r>
    </w:p>
    <w:p w:rsidR="002A29DD" w:rsidRPr="002A29DD" w:rsidRDefault="002A29DD" w:rsidP="009B2854">
      <w:pPr>
        <w:widowControl/>
        <w:jc w:val="center"/>
        <w:rPr>
          <w:sz w:val="28"/>
          <w:szCs w:val="28"/>
        </w:rPr>
      </w:pPr>
      <w:r w:rsidRPr="002A29DD">
        <w:rPr>
          <w:rFonts w:hint="eastAsia"/>
          <w:sz w:val="28"/>
          <w:szCs w:val="28"/>
        </w:rPr>
        <w:t>王伟光</w:t>
      </w:r>
    </w:p>
    <w:p w:rsidR="002A29DD" w:rsidRDefault="002A29DD" w:rsidP="002A29DD">
      <w:pPr>
        <w:widowControl/>
        <w:ind w:firstLineChars="200" w:firstLine="420"/>
        <w:jc w:val="left"/>
        <w:rPr>
          <w:szCs w:val="21"/>
        </w:rPr>
      </w:pPr>
    </w:p>
    <w:p w:rsidR="002A29DD" w:rsidRPr="002A29DD" w:rsidRDefault="002A29DD" w:rsidP="002A29DD">
      <w:pPr>
        <w:widowControl/>
        <w:ind w:firstLineChars="200" w:firstLine="420"/>
        <w:jc w:val="left"/>
        <w:rPr>
          <w:szCs w:val="21"/>
        </w:rPr>
      </w:pPr>
      <w:r w:rsidRPr="002A29DD">
        <w:rPr>
          <w:rFonts w:hint="eastAsia"/>
          <w:szCs w:val="21"/>
        </w:rPr>
        <w:t>5</w:t>
      </w:r>
      <w:r w:rsidRPr="002A29DD">
        <w:rPr>
          <w:rFonts w:hint="eastAsia"/>
          <w:szCs w:val="21"/>
        </w:rPr>
        <w:t>月</w:t>
      </w:r>
      <w:r w:rsidRPr="002A29DD">
        <w:rPr>
          <w:rFonts w:hint="eastAsia"/>
          <w:szCs w:val="21"/>
        </w:rPr>
        <w:t>17</w:t>
      </w:r>
      <w:r w:rsidRPr="002A29DD">
        <w:rPr>
          <w:rFonts w:hint="eastAsia"/>
          <w:szCs w:val="21"/>
        </w:rPr>
        <w:t>日，习近平总书记在哲学社会科学工作座谈会上发表重要讲话。讲话站在党和国家事业长远发展的战略高度，强调坚持和发展中国特色社会主义，必须高度重视哲学社会科学；必须坚持马克思主义在我国哲学社会科学的指导地位；必须加快构建中国特色哲学社会科学；必须加强和改进党对哲学社会科学的领导。讲话充分肯定我国哲学社会科学在中国特色社会主义伟大事业中的地位和作用，科学阐述了繁荣发展哲学社会科学的极端重要性，明确提出了构建中国特色哲学社会科学的指导思想、根本要求和主要任务，深刻阐明了事关哲学社会科学性质、方向和前途的一系列重大原则问题。习近平总书记的重要讲话，立意深远、思想深刻，富有时代性、战略性、前瞻性，具有很强的思想性、理论性、政治性、针对性和指导性，通篇贯穿着马克思主义立场观点方法，凝结着我们党对哲学社会科学工作者的殷切希望和对哲学社会科学事业的迫切期待，体现了我们党对哲学社会科学工作规律的新思想新认识。讲话具有巨大的理论说服力和思想引领力，是一篇加快构建中国特色哲学社会科学的纲领性文献，为做好新时期哲学社会科学工作提供了根本遵循和行动指南。哲学社会科学战线要认真学习领会、贯彻落实习近平总书记重要讲话精神，全面推进哲学社会科学创新发展。</w:t>
      </w:r>
    </w:p>
    <w:p w:rsidR="002A29DD" w:rsidRPr="002A29DD" w:rsidRDefault="002A29DD" w:rsidP="002A29DD">
      <w:pPr>
        <w:widowControl/>
        <w:jc w:val="left"/>
        <w:rPr>
          <w:b/>
          <w:szCs w:val="21"/>
        </w:rPr>
      </w:pPr>
      <w:r w:rsidRPr="002A29DD">
        <w:rPr>
          <w:rFonts w:hint="eastAsia"/>
          <w:b/>
          <w:szCs w:val="21"/>
        </w:rPr>
        <w:t xml:space="preserve">　　一、坚持和发展中国特色社会主义，迫切需要哲学社会科学</w:t>
      </w:r>
    </w:p>
    <w:p w:rsidR="002A29DD" w:rsidRPr="002A29DD" w:rsidRDefault="002A29DD" w:rsidP="002A29DD">
      <w:pPr>
        <w:widowControl/>
        <w:jc w:val="left"/>
        <w:rPr>
          <w:szCs w:val="21"/>
        </w:rPr>
      </w:pPr>
      <w:r w:rsidRPr="002A29DD">
        <w:rPr>
          <w:rFonts w:hint="eastAsia"/>
          <w:szCs w:val="21"/>
        </w:rPr>
        <w:t xml:space="preserve">　　习近平总书记全面论述了我国哲学社会科学在发展中国特色社会主义伟大事业中的重要地位和作用。他强调，一个没有发达的自然科学的国家不可能走在世界前列，一个没有繁荣的哲学社会科学的国家也不可能走在世界前列。坚持和发展中国特色社会主义，哲学社会科学具有不可替代的重要地位，哲学社会科学工作者具有不可替代的重要作用。坚持和发展中国特色社会主义，必须高度重视哲学社会科学。</w:t>
      </w:r>
    </w:p>
    <w:p w:rsidR="002A29DD" w:rsidRPr="002A29DD" w:rsidRDefault="002A29DD" w:rsidP="002A29DD">
      <w:pPr>
        <w:widowControl/>
        <w:jc w:val="left"/>
        <w:rPr>
          <w:szCs w:val="21"/>
        </w:rPr>
      </w:pPr>
      <w:r w:rsidRPr="002A29DD">
        <w:rPr>
          <w:rFonts w:hint="eastAsia"/>
          <w:szCs w:val="21"/>
        </w:rPr>
        <w:t xml:space="preserve">　　哲学社会科学在经济社会发展中发挥着极其重要的作用。哲学社会科学是解放和发展社会生产力的精神力量。在生产力与生产关系、经济基础与上层建筑的矛盾运动过程中，哲学社会科学不仅提供了关于社会发展的规律性认识，而且提供了理论思维方式方法，指导人们的社会实践沿着正确的方向前进，推动社会生产力的解放和发展。历史证明，社会的发展和进步，不能没有自然科学，也同样不能没有哲学社会科学，哲学社会科学具有与自然科学同等重要的地位。而且，对于经济社会发展的方向和目标来说，对于塑造和提升人的素质来说，哲学社会科学发挥着不同于自然科学的独特作用。哲学社会科学又是实现社会变革、创建制度文明的理论先导。作为世界哲学社会科学发展最高成果的马克思主义理论，是认识、变革人类社会的根本性理论武器。自马克思主义诞生开始，哲学社会科学通过对社会矛盾和社会发展规律的正确把握和运用，使人类的社会变革活动逐步由自发趋向自觉，并进而指引一些国家和民族建立了符合社会发展规律和历史发展总趋势、反映时代和实践要求的社会制度。</w:t>
      </w:r>
    </w:p>
    <w:p w:rsidR="002A29DD" w:rsidRPr="002A29DD" w:rsidRDefault="002A29DD" w:rsidP="002A29DD">
      <w:pPr>
        <w:widowControl/>
        <w:jc w:val="left"/>
        <w:rPr>
          <w:szCs w:val="21"/>
        </w:rPr>
      </w:pPr>
      <w:r w:rsidRPr="002A29DD">
        <w:rPr>
          <w:rFonts w:hint="eastAsia"/>
          <w:szCs w:val="21"/>
        </w:rPr>
        <w:t xml:space="preserve">　　我们党历来高度重视哲学社会科学。</w:t>
      </w:r>
      <w:r w:rsidRPr="002A29DD">
        <w:rPr>
          <w:rFonts w:hint="eastAsia"/>
          <w:szCs w:val="21"/>
        </w:rPr>
        <w:t>1940</w:t>
      </w:r>
      <w:r w:rsidRPr="002A29DD">
        <w:rPr>
          <w:rFonts w:hint="eastAsia"/>
          <w:szCs w:val="21"/>
        </w:rPr>
        <w:t>年</w:t>
      </w:r>
      <w:r w:rsidRPr="002A29DD">
        <w:rPr>
          <w:rFonts w:hint="eastAsia"/>
          <w:szCs w:val="21"/>
        </w:rPr>
        <w:t>2</w:t>
      </w:r>
      <w:r w:rsidRPr="002A29DD">
        <w:rPr>
          <w:rFonts w:hint="eastAsia"/>
          <w:szCs w:val="21"/>
        </w:rPr>
        <w:t>月</w:t>
      </w:r>
      <w:r w:rsidRPr="002A29DD">
        <w:rPr>
          <w:rFonts w:hint="eastAsia"/>
          <w:szCs w:val="21"/>
        </w:rPr>
        <w:t>5</w:t>
      </w:r>
      <w:r w:rsidRPr="002A29DD">
        <w:rPr>
          <w:rFonts w:hint="eastAsia"/>
          <w:szCs w:val="21"/>
        </w:rPr>
        <w:t>日，毛泽东同志明确将自然科学和社会科学相提并论，提出了一个极富创见的观点：“自然科学是要在社会科学的指挥下去改造自然界。”邓小平同志明确指出：“科学当然也包括社会科学。”“自然科学固然重要，要搞好，社会科学也很重要。”他还说：“哲学、社会科学同自然科学一样，决不能忽视基础理论的研究，这些研究是理论工作的任何巨大前进所不可缺少的。”江泽民同志提出“四个同等重要”思想：“在认识和改造世界的过程中，哲学社会科学和自然科学同样重要；培养高水平的哲学社会科学家，与培养高水平的自然科学家同样重要；提高全民族的哲学社会科学素质，与提高全民族的自然科学素质同样重要；任用好哲学社会科学人才并充分发挥他们的作</w:t>
      </w:r>
      <w:r w:rsidRPr="002A29DD">
        <w:rPr>
          <w:rFonts w:hint="eastAsia"/>
          <w:szCs w:val="21"/>
        </w:rPr>
        <w:lastRenderedPageBreak/>
        <w:t>用，与任用好自然科学人才并发挥他们的作用同样重要。”胡锦涛同志特别强调：“哲学社会科学的发展水平和繁荣程度，是一个民族的综合素质和文化力量的重要体现和标志。”党的十八大以来，以习近平同志为总书记的党中央，多次强调要大力加强中国特色新型智库建设，高度重视哲学社会科学的独特地位和重要作用。习近平总书记强调指出，要从推动科学决策、民主决策，推进国家治理体系和治理能力现代化、增强国家软实力的战略高度，把中国特色新型智库建设作为一项重大而紧迫的任务切实抓好。习近平总书记的一系列重要指示和重要讲话，向我国哲学社会科学界明确了新的任务、提出了新的要求。</w:t>
      </w:r>
    </w:p>
    <w:p w:rsidR="002A29DD" w:rsidRPr="002A29DD" w:rsidRDefault="002A29DD" w:rsidP="002A29DD">
      <w:pPr>
        <w:widowControl/>
        <w:jc w:val="left"/>
        <w:rPr>
          <w:szCs w:val="21"/>
        </w:rPr>
      </w:pPr>
      <w:r w:rsidRPr="002A29DD">
        <w:rPr>
          <w:rFonts w:hint="eastAsia"/>
          <w:szCs w:val="21"/>
        </w:rPr>
        <w:t xml:space="preserve">　　哲学社会科学是中国特色社会主义事业不可或缺的重要组成部分，发挥着不可替代的作用。当前，我们党站在一个新的历史起点上，带领全国各族人民把中国特色社会主义伟大事业进一步推向前进，向我国哲学社会科学事业提出了崭新的时代课题，繁荣发展哲学社会科学是坚持和发展中国特色社会主义事业的必然要求。哲学社会科学大有可为，哲学社会科学大有展示才华的舞台。</w:t>
      </w:r>
    </w:p>
    <w:p w:rsidR="002A29DD" w:rsidRPr="002A29DD" w:rsidRDefault="002A29DD" w:rsidP="002A29DD">
      <w:pPr>
        <w:widowControl/>
        <w:jc w:val="left"/>
        <w:rPr>
          <w:b/>
          <w:szCs w:val="21"/>
        </w:rPr>
      </w:pPr>
      <w:r w:rsidRPr="002A29DD">
        <w:rPr>
          <w:rFonts w:hint="eastAsia"/>
          <w:b/>
          <w:szCs w:val="21"/>
        </w:rPr>
        <w:t xml:space="preserve">　　二、坚持正确的政治方向和学术导向，自觉接受马克思主义对哲学社会科学的指导</w:t>
      </w:r>
    </w:p>
    <w:p w:rsidR="002A29DD" w:rsidRPr="002A29DD" w:rsidRDefault="002A29DD" w:rsidP="002A29DD">
      <w:pPr>
        <w:widowControl/>
        <w:jc w:val="left"/>
        <w:rPr>
          <w:szCs w:val="21"/>
        </w:rPr>
      </w:pPr>
      <w:r w:rsidRPr="002A29DD">
        <w:rPr>
          <w:rFonts w:hint="eastAsia"/>
          <w:szCs w:val="21"/>
        </w:rPr>
        <w:t xml:space="preserve">　　习近平总书记科学阐述了马克思主义的真理性、实践性、科学性和创新性。他强调，坚持以马克思主义为指导，是当代中国哲学社会科学区别于其他哲学社会科学的根本标志，必须旗帜鲜明加以坚持。我国广大哲学社会科学工作者，必须自觉接受马克思主义指导，自觉把中国特色社会主义理论体系贯穿研究和教学全过程，转化为清醒的理论自觉、坚定的政治信念、科学的思维方法。</w:t>
      </w:r>
    </w:p>
    <w:p w:rsidR="002A29DD" w:rsidRPr="002A29DD" w:rsidRDefault="002A29DD" w:rsidP="002A29DD">
      <w:pPr>
        <w:widowControl/>
        <w:jc w:val="left"/>
        <w:rPr>
          <w:szCs w:val="21"/>
        </w:rPr>
      </w:pPr>
      <w:r w:rsidRPr="002A29DD">
        <w:rPr>
          <w:rFonts w:hint="eastAsia"/>
          <w:szCs w:val="21"/>
        </w:rPr>
        <w:t xml:space="preserve">　　坚持马克思主义指导，对于以科学研究为终生追求的哲学社会科学工作者来说，应该主动地、自觉地学习马克思主义，做到真学、真懂、真信、真用，真正树立马克思主义世界观，掌握马克思主义方法论，不断提高用马克思主义指导工作的能力，学会运用马克思主义指导科学研究。要在马克思主义指导下，自觉把正确的政治方向和学术导向统一起来，寓政治于学术之中，寓马克思主义道理于学理之中，将把住正确方向贯穿于一切科研活动的学术导向之中。</w:t>
      </w:r>
    </w:p>
    <w:p w:rsidR="002A29DD" w:rsidRPr="002A29DD" w:rsidRDefault="002A29DD" w:rsidP="002A29DD">
      <w:pPr>
        <w:widowControl/>
        <w:jc w:val="left"/>
        <w:rPr>
          <w:szCs w:val="21"/>
        </w:rPr>
      </w:pPr>
      <w:r w:rsidRPr="002A29DD">
        <w:rPr>
          <w:rFonts w:hint="eastAsia"/>
          <w:szCs w:val="21"/>
        </w:rPr>
        <w:t xml:space="preserve">　　坚持马克思主义对哲学社会科学的指导，最核心的是解决哲学社会科学为什么人的问题。为什么人的问题，是马克思主义唯物史观的核心问题，是哲学社会科学研究的根本性、方向性、原则性问题。解决哲学社会科学为什么人的问题，说到底，就是要解决哲学社会科学工作者为什么人从事学术研究的问题，为谁服务的问题。为人民群众做学问、为人民群众拿笔杆子，是我国哲学社会科学的神圣职责，是实现哲学社会科学价值的必然途径。</w:t>
      </w:r>
    </w:p>
    <w:p w:rsidR="002A29DD" w:rsidRPr="002A29DD" w:rsidRDefault="002A29DD" w:rsidP="002A29DD">
      <w:pPr>
        <w:widowControl/>
        <w:jc w:val="left"/>
        <w:rPr>
          <w:szCs w:val="21"/>
        </w:rPr>
      </w:pPr>
      <w:r w:rsidRPr="002A29DD">
        <w:rPr>
          <w:rFonts w:hint="eastAsia"/>
          <w:szCs w:val="21"/>
        </w:rPr>
        <w:t xml:space="preserve">　　坚持马克思主义对哲学社会科学的指导，最重要的是解决好理论联系实际的马克思主义学风问题。哲学社会科学工作者要积极投身于创新实践，要面向经济社会发展主战场、面向人民群众新需求，深入一线，深入群众，深入实际，坚持从人民群众的生产和生活中，从中国特色社会主义的伟大实践中，汲取智慧营养，获取发展源泉和动力。</w:t>
      </w:r>
    </w:p>
    <w:p w:rsidR="002A29DD" w:rsidRPr="002A29DD" w:rsidRDefault="002A29DD" w:rsidP="002A29DD">
      <w:pPr>
        <w:widowControl/>
        <w:jc w:val="left"/>
        <w:rPr>
          <w:szCs w:val="21"/>
        </w:rPr>
      </w:pPr>
      <w:r w:rsidRPr="002A29DD">
        <w:rPr>
          <w:rFonts w:hint="eastAsia"/>
          <w:szCs w:val="21"/>
        </w:rPr>
        <w:t xml:space="preserve">　　坚持马克思主义对哲学社会科学的指导，关键是要坚持问题导向，以党和人民关注的重大理论和现实问题为科研主攻方向。问题导向是马克思主义的鲜明特色。问题是时代的声音，每个时代总有属于它自己的问题，只有树立强烈的问题意识，才能实事求是地对待问题、解决问题。</w:t>
      </w:r>
    </w:p>
    <w:p w:rsidR="002A29DD" w:rsidRPr="002A29DD" w:rsidRDefault="002A29DD" w:rsidP="002A29DD">
      <w:pPr>
        <w:widowControl/>
        <w:jc w:val="left"/>
        <w:rPr>
          <w:szCs w:val="21"/>
        </w:rPr>
      </w:pPr>
      <w:r w:rsidRPr="002A29DD">
        <w:rPr>
          <w:rFonts w:hint="eastAsia"/>
          <w:szCs w:val="21"/>
        </w:rPr>
        <w:t xml:space="preserve">　　坚持以马克思主义为指导，必须大力推进马克思主义中国化、时代化、大众化，继续发展</w:t>
      </w:r>
      <w:r w:rsidRPr="002A29DD">
        <w:rPr>
          <w:rFonts w:hint="eastAsia"/>
          <w:szCs w:val="21"/>
        </w:rPr>
        <w:t>21</w:t>
      </w:r>
      <w:r w:rsidRPr="002A29DD">
        <w:rPr>
          <w:rFonts w:hint="eastAsia"/>
          <w:szCs w:val="21"/>
        </w:rPr>
        <w:t>世纪马克思主义、当代中国马克思主义。马克思主义是开放的、创新的，永远不会停留在一个水平上。我们所要坚持的马克思主义，绝不是僵化的教条的马克思主义，而是在实践中不断发展的生机勃勃的马克思主义。</w:t>
      </w:r>
    </w:p>
    <w:p w:rsidR="002A29DD" w:rsidRPr="002A29DD" w:rsidRDefault="002A29DD" w:rsidP="002A29DD">
      <w:pPr>
        <w:widowControl/>
        <w:jc w:val="left"/>
        <w:rPr>
          <w:szCs w:val="21"/>
        </w:rPr>
      </w:pPr>
      <w:r w:rsidRPr="002A29DD">
        <w:rPr>
          <w:rFonts w:hint="eastAsia"/>
          <w:szCs w:val="21"/>
        </w:rPr>
        <w:t xml:space="preserve">　　坚持正确的政治方向和学术导向，坚持以马克思主义为指导，必须坚持和改进党对哲学社会科学的领导。党的领导是繁荣发展哲学社会科学事业的根本保证。各级党委要重视和加强对哲学社会科学工作的政治领导和工作指导，一手抓繁荣发展，一手抓管理，从政治方向、</w:t>
      </w:r>
      <w:r w:rsidRPr="002A29DD">
        <w:rPr>
          <w:rFonts w:hint="eastAsia"/>
          <w:szCs w:val="21"/>
        </w:rPr>
        <w:lastRenderedPageBreak/>
        <w:t>学术导向、科研课题、机构设置、人才培养、物质保障等方面关心和支持哲学社会科学事业发展。哲学社会科学研究机构和广大哲学社会科学工作者，也要自觉接受党的领导。</w:t>
      </w:r>
    </w:p>
    <w:p w:rsidR="002A29DD" w:rsidRPr="002A29DD" w:rsidRDefault="002A29DD" w:rsidP="002A29DD">
      <w:pPr>
        <w:widowControl/>
        <w:jc w:val="left"/>
        <w:rPr>
          <w:b/>
          <w:szCs w:val="21"/>
        </w:rPr>
      </w:pPr>
      <w:r w:rsidRPr="002A29DD">
        <w:rPr>
          <w:rFonts w:hint="eastAsia"/>
          <w:b/>
          <w:szCs w:val="21"/>
        </w:rPr>
        <w:t xml:space="preserve">　　三、结合中国特色社会主义伟大实践，加快构建中国特色哲学社会科学</w:t>
      </w:r>
    </w:p>
    <w:p w:rsidR="002A29DD" w:rsidRPr="002A29DD" w:rsidRDefault="002A29DD" w:rsidP="002A29DD">
      <w:pPr>
        <w:widowControl/>
        <w:jc w:val="left"/>
        <w:rPr>
          <w:szCs w:val="21"/>
        </w:rPr>
      </w:pPr>
      <w:r w:rsidRPr="002A29DD">
        <w:rPr>
          <w:rFonts w:hint="eastAsia"/>
          <w:szCs w:val="21"/>
        </w:rPr>
        <w:t xml:space="preserve">　　习近平总书记指出，观察当代中国哲学社会科学，需要有一个宽广的视角，需要放到世界和我国发展大历史中去看。人类社会每一次重大跃进，人类文明每一次重大发展，都离不开哲学社会科学的知识变革和思想先导。在深刻把握当今时代、当代中国新形势新实践新需要基础上，他提出了加快构建中国特色哲学社会科学的战略任务和历史使命。习近平总书记强调，加快构建中国特色哲学社会科学，要按照立足中国、借鉴国外，挖掘历史、把握当代，关怀人类、面向未来的思路，在指导思想、学科体系、学术体系、话语体系等方面充分体现中国特色、中国风格、中国气派：</w:t>
      </w:r>
    </w:p>
    <w:p w:rsidR="002A29DD" w:rsidRPr="002A29DD" w:rsidRDefault="002A29DD" w:rsidP="002A29DD">
      <w:pPr>
        <w:widowControl/>
        <w:jc w:val="left"/>
        <w:rPr>
          <w:szCs w:val="21"/>
        </w:rPr>
      </w:pPr>
      <w:r w:rsidRPr="002A29DD">
        <w:rPr>
          <w:rFonts w:hint="eastAsia"/>
          <w:szCs w:val="21"/>
        </w:rPr>
        <w:t xml:space="preserve">　　一要体现继承性、民族性。要善于继承、吸收借鉴人类优秀文明成果，善于融通马克思主义的资源、中华优秀传统文化的资源、国外哲学社会科学的资源，坚持不忘本来、吸收外来、面向未来。体现继承性，就要坚定文化自信，挖掘和阐发中华优秀传统文化，努力实现中华传统美德的创造性转化、创新性发展，把具有当代价值的中国文化精神弘扬起来，把继承优秀传统文化又弘扬时代精神、立足本国又面向世界的当代中国文化创新成果传播出去。</w:t>
      </w:r>
    </w:p>
    <w:p w:rsidR="002A29DD" w:rsidRPr="002A29DD" w:rsidRDefault="002A29DD" w:rsidP="002A29DD">
      <w:pPr>
        <w:widowControl/>
        <w:jc w:val="left"/>
        <w:rPr>
          <w:szCs w:val="21"/>
        </w:rPr>
      </w:pPr>
      <w:r w:rsidRPr="002A29DD">
        <w:rPr>
          <w:rFonts w:hint="eastAsia"/>
          <w:szCs w:val="21"/>
        </w:rPr>
        <w:t xml:space="preserve">　　二是要体现原创性、时代性。习近平总书记指出，我们的哲学社会科学有没有中国特色，归根到底要看有没有主体性、原创性。创新是哲学社会科学的本质所在，是一个国家、民族、政党发展的不竭动力。只有以我国实际为研究起点，提出具有主体性、原创性的理论观点，构建具有自身特质的学科体系、学术体系、话语体系，我国哲学社会科学才能形成自己的特色和优势。</w:t>
      </w:r>
    </w:p>
    <w:p w:rsidR="002A29DD" w:rsidRDefault="002A29DD" w:rsidP="002A29DD">
      <w:pPr>
        <w:widowControl/>
        <w:ind w:firstLine="420"/>
        <w:jc w:val="left"/>
        <w:rPr>
          <w:szCs w:val="21"/>
        </w:rPr>
      </w:pPr>
      <w:r w:rsidRPr="002A29DD">
        <w:rPr>
          <w:rFonts w:hint="eastAsia"/>
          <w:szCs w:val="21"/>
        </w:rPr>
        <w:t>三要体现系统性、专业性。中国特色哲学社会科学应该涵盖历史、经济、政治、文化、社会、生态、军事、党建等各领域，囊括传统学科、新兴学科、前沿学科、交叉学科、冷门学科等诸多学科，不断推进学科体系、学术体系、话语体系建设和创新，努力构建一个全方位、全领域、全要素的哲学社会科学体系，敢于创立中国学派、中国理论、中国观点，使中国哲学社会科学真正屹立于世界哲学社会科学之林。</w:t>
      </w:r>
    </w:p>
    <w:p w:rsidR="002A29DD" w:rsidRPr="002A29DD" w:rsidRDefault="002A29DD" w:rsidP="002A29DD">
      <w:pPr>
        <w:widowControl/>
        <w:ind w:firstLine="420"/>
        <w:jc w:val="left"/>
        <w:rPr>
          <w:szCs w:val="21"/>
        </w:rPr>
      </w:pPr>
    </w:p>
    <w:p w:rsidR="002A29DD" w:rsidRDefault="002A29DD" w:rsidP="002A29DD">
      <w:pPr>
        <w:widowControl/>
        <w:ind w:firstLine="405"/>
        <w:jc w:val="right"/>
        <w:rPr>
          <w:szCs w:val="21"/>
        </w:rPr>
      </w:pPr>
      <w:r w:rsidRPr="002A29DD">
        <w:rPr>
          <w:rFonts w:hint="eastAsia"/>
          <w:szCs w:val="21"/>
        </w:rPr>
        <w:t>（作者系中国社会科学院院长、党组书记）</w:t>
      </w:r>
    </w:p>
    <w:p w:rsidR="002A29DD" w:rsidRPr="002A29DD" w:rsidRDefault="002A29DD" w:rsidP="002A29DD">
      <w:pPr>
        <w:widowControl/>
        <w:ind w:firstLine="405"/>
        <w:jc w:val="right"/>
        <w:rPr>
          <w:szCs w:val="21"/>
        </w:rPr>
      </w:pPr>
      <w:r>
        <w:rPr>
          <w:rFonts w:hint="eastAsia"/>
          <w:szCs w:val="21"/>
        </w:rPr>
        <w:t>（《</w:t>
      </w:r>
      <w:r w:rsidRPr="002A29DD">
        <w:rPr>
          <w:rFonts w:hint="eastAsia"/>
          <w:szCs w:val="21"/>
        </w:rPr>
        <w:t>光明日报</w:t>
      </w:r>
      <w:r>
        <w:rPr>
          <w:rFonts w:hint="eastAsia"/>
          <w:szCs w:val="21"/>
        </w:rPr>
        <w:t>》</w:t>
      </w:r>
      <w:r w:rsidRPr="002A29DD">
        <w:rPr>
          <w:rFonts w:hint="eastAsia"/>
          <w:szCs w:val="21"/>
        </w:rPr>
        <w:t>2016</w:t>
      </w:r>
      <w:r w:rsidRPr="002A29DD">
        <w:rPr>
          <w:rFonts w:hint="eastAsia"/>
          <w:szCs w:val="21"/>
        </w:rPr>
        <w:t>年</w:t>
      </w:r>
      <w:r w:rsidRPr="002A29DD">
        <w:rPr>
          <w:rFonts w:hint="eastAsia"/>
          <w:szCs w:val="21"/>
        </w:rPr>
        <w:t>5</w:t>
      </w:r>
      <w:r w:rsidRPr="002A29DD">
        <w:rPr>
          <w:rFonts w:hint="eastAsia"/>
          <w:szCs w:val="21"/>
        </w:rPr>
        <w:t>月</w:t>
      </w:r>
      <w:r w:rsidRPr="002A29DD">
        <w:rPr>
          <w:rFonts w:hint="eastAsia"/>
          <w:szCs w:val="21"/>
        </w:rPr>
        <w:t>20</w:t>
      </w:r>
      <w:r w:rsidRPr="002A29DD">
        <w:rPr>
          <w:rFonts w:hint="eastAsia"/>
          <w:szCs w:val="21"/>
        </w:rPr>
        <w:t>日</w:t>
      </w:r>
      <w:r>
        <w:rPr>
          <w:rFonts w:hint="eastAsia"/>
          <w:szCs w:val="21"/>
        </w:rPr>
        <w:t>）</w:t>
      </w:r>
    </w:p>
    <w:p w:rsidR="002A29DD" w:rsidRDefault="002A29DD">
      <w:pPr>
        <w:widowControl/>
        <w:jc w:val="left"/>
        <w:rPr>
          <w:b/>
          <w:sz w:val="32"/>
          <w:szCs w:val="32"/>
        </w:rPr>
      </w:pPr>
      <w:r>
        <w:rPr>
          <w:b/>
          <w:sz w:val="32"/>
          <w:szCs w:val="32"/>
        </w:rPr>
        <w:br w:type="page"/>
      </w:r>
    </w:p>
    <w:p w:rsidR="00947537" w:rsidRPr="009346AE" w:rsidRDefault="002A29DD" w:rsidP="00947537">
      <w:pPr>
        <w:jc w:val="center"/>
        <w:rPr>
          <w:b/>
          <w:sz w:val="28"/>
          <w:szCs w:val="28"/>
        </w:rPr>
      </w:pPr>
      <w:r w:rsidRPr="009346AE">
        <w:rPr>
          <w:rFonts w:hint="eastAsia"/>
          <w:b/>
          <w:sz w:val="28"/>
          <w:szCs w:val="28"/>
        </w:rPr>
        <w:lastRenderedPageBreak/>
        <w:t>求是网评：</w:t>
      </w:r>
      <w:r w:rsidR="00947537" w:rsidRPr="009346AE">
        <w:rPr>
          <w:rFonts w:hint="eastAsia"/>
          <w:b/>
          <w:sz w:val="28"/>
          <w:szCs w:val="28"/>
        </w:rPr>
        <w:t>拥抱哲学社会科学繁荣发展的春天</w:t>
      </w:r>
    </w:p>
    <w:p w:rsidR="00947537" w:rsidRDefault="00947537" w:rsidP="00947537">
      <w:pPr>
        <w:jc w:val="center"/>
      </w:pPr>
    </w:p>
    <w:p w:rsidR="00947537" w:rsidRDefault="00947537" w:rsidP="00947537">
      <w:pPr>
        <w:ind w:firstLineChars="200" w:firstLine="420"/>
      </w:pPr>
      <w:r>
        <w:rPr>
          <w:rFonts w:hint="eastAsia"/>
        </w:rPr>
        <w:t>习近平总书记在哲学社会科学工作座谈会上强调，坚持和发展中国特色社会主义，哲学社会科学具有不可替代的重要地位，哲学社会科学工作者具有不可替代的重要作用。坚持和发展中国特色社会主义，必须高度重视哲学社会科学，结合中国特色社会主义伟大实践，加快构建中国特色哲学社会科学。这充分肯定了哲学社会科学的历史地位和重要作用，为广大哲学社会科学工作者开展研究提供了新机遇、明确了新使命、提出了新要求，是新时期做好哲学社会科学工作的重要遵循，吹响了哲学社会科学繁荣发展的时代号角。</w:t>
      </w:r>
    </w:p>
    <w:p w:rsidR="00947537" w:rsidRDefault="00947537" w:rsidP="00947537">
      <w:pPr>
        <w:ind w:firstLineChars="200" w:firstLine="420"/>
      </w:pPr>
      <w:r>
        <w:rPr>
          <w:rFonts w:hint="eastAsia"/>
        </w:rPr>
        <w:t>哲学社会科学是人类文明和社会进步的重要标志。纵观古今中外历史，人类社会每一次重大跃进，人类文明每一次重大发展，都离不开哲学社会科学的知识变革和思想先导。特别是在社会大变革的年代，哲学社会科学在变革知识结构、引领思想潮流方面更是发挥了独特的作用。</w:t>
      </w:r>
    </w:p>
    <w:p w:rsidR="00947537" w:rsidRDefault="00947537" w:rsidP="00947537">
      <w:pPr>
        <w:ind w:firstLineChars="200" w:firstLine="420"/>
      </w:pPr>
      <w:r>
        <w:rPr>
          <w:rFonts w:hint="eastAsia"/>
        </w:rPr>
        <w:t>我们所处的时代是催人奋进的伟大时代，我们进行的事业是前无古人的伟大事业，我们比历史上任何时期都更接近中华民族伟大复兴的目标，比历史上任何时期都更有信心、有能力实现这个目标。在实现这个宏伟目标的征程中，中国正经历着我国历史上最为广泛而深刻的社会变革，也正在进行着人类历史上最为宏大而独特的实践创新。这种前无古人的伟大实践，必将给理论创造、学术繁荣提供强大动力和广阔空间。我国的哲学社会科学正迎来一个大繁荣大发展的春天。</w:t>
      </w:r>
    </w:p>
    <w:p w:rsidR="00947537" w:rsidRDefault="00947537" w:rsidP="00947537">
      <w:pPr>
        <w:ind w:firstLineChars="200" w:firstLine="420"/>
      </w:pPr>
      <w:r>
        <w:rPr>
          <w:rFonts w:hint="eastAsia"/>
        </w:rPr>
        <w:t>坚持以马克思主义为指导，是当代中国哲学社会科学区别于其他哲学社会科学的根本标志，必须旗帜鲜明加以坚持。当前，我国的哲学社会科学研究与发达国家相比，仍存在一定差距。发达国家利用其“话语权优势”，对我国进行文化渗透，诱惑部分国人掉进他们所设计的政治陷阱，对中国的优秀传统文化、文明、理论失去自信，成为西方文化和思想的俘虏。与此同时，我们面对的改革发展稳定任务之重前所未有，矛盾风险挑战之多前所未有，我们正处在一个需要思想而且一定能够产生思想的时代。我国哲学社会科学肩负着继续推进马克思主义中国化、时代化、大众化，继续发展</w:t>
      </w:r>
      <w:r>
        <w:rPr>
          <w:rFonts w:hint="eastAsia"/>
        </w:rPr>
        <w:t>21</w:t>
      </w:r>
      <w:r>
        <w:rPr>
          <w:rFonts w:hint="eastAsia"/>
        </w:rPr>
        <w:t>世纪马克思主义、当代中国马克思主义的历史重任。哲学社会科学地位越重要、任务越繁重，就越要始终坚持以马克思主义为指导，自觉把中国特色社会主义理论体系贯穿研究和教学全过程，转化为清醒的理论自觉、坚定的政治信念、科学的思维方法。</w:t>
      </w:r>
    </w:p>
    <w:p w:rsidR="00947537" w:rsidRDefault="00947537" w:rsidP="00947537">
      <w:pPr>
        <w:ind w:firstLineChars="200" w:firstLine="420"/>
      </w:pPr>
      <w:r>
        <w:rPr>
          <w:rFonts w:hint="eastAsia"/>
        </w:rPr>
        <w:t>坚持以马克思主义为指导，核心要解决好为什么人的问题。毛泽东同志指出：“为什么人的问题，是一个根本的问题，原则的问题。”只有坚持以人民为中心的研究导向，哲学社会科学才会有吸引力、感染力、影响力、生命力。只有坚持人民是历史创造者的观点，树立为人民做学问的理想，尊重人民主体地位，聚焦人民实践创造，自觉把个人学术追求同国家和民族发展紧紧联系在一起，积极为党和人民述学立论、建言献策，才能作出经得起实践、人民、历史检验的研究成果，为坚持和发展中国特色社会主义作出贡献。</w:t>
      </w:r>
    </w:p>
    <w:p w:rsidR="00947537" w:rsidRDefault="00947537" w:rsidP="00947537">
      <w:pPr>
        <w:ind w:firstLineChars="200" w:firstLine="420"/>
      </w:pPr>
      <w:r>
        <w:rPr>
          <w:rFonts w:hint="eastAsia"/>
        </w:rPr>
        <w:t>任务艰巨，责任重大，使命光荣。一切有理想、有抱负的哲学社会科学工作者都应该立时代之潮头、通古今之变化、发思想之先声，积极推进中国特色哲学社会科学体系创新和话语创新，着力构建中国特色哲学社会科学，在指导思想、学科体系、学术体系、话语体系等方面充分体现中国特色、中国风格、中国气派，着力用中国理论来解读中国实践、回答中国问题，切实把坚持马克思主义和发展马克思主义统一起来，结合新的实践不断作出新的理论创造，在为祖国、为人民立德立言中成就自我、实现价值，在促进哲学社会科学大繁荣大发展的过程中切实担负起历史赋予的光荣使命。</w:t>
      </w:r>
    </w:p>
    <w:p w:rsidR="002A29DD" w:rsidRDefault="002A29DD" w:rsidP="002A29DD">
      <w:pPr>
        <w:wordWrap w:val="0"/>
        <w:jc w:val="right"/>
      </w:pPr>
      <w:r>
        <w:rPr>
          <w:rFonts w:hint="eastAsia"/>
        </w:rPr>
        <w:t>（求是网</w:t>
      </w:r>
      <w:r>
        <w:rPr>
          <w:rFonts w:hint="eastAsia"/>
        </w:rPr>
        <w:t xml:space="preserve">  2016</w:t>
      </w:r>
      <w:r>
        <w:rPr>
          <w:rFonts w:hint="eastAsia"/>
        </w:rPr>
        <w:t>年</w:t>
      </w:r>
      <w:r>
        <w:rPr>
          <w:rFonts w:hint="eastAsia"/>
        </w:rPr>
        <w:t>5</w:t>
      </w:r>
      <w:r>
        <w:rPr>
          <w:rFonts w:hint="eastAsia"/>
        </w:rPr>
        <w:t>月</w:t>
      </w:r>
      <w:r>
        <w:rPr>
          <w:rFonts w:hint="eastAsia"/>
        </w:rPr>
        <w:t>19</w:t>
      </w:r>
      <w:r>
        <w:rPr>
          <w:rFonts w:hint="eastAsia"/>
        </w:rPr>
        <w:t>日</w:t>
      </w:r>
      <w:r>
        <w:rPr>
          <w:rFonts w:hint="eastAsia"/>
        </w:rPr>
        <w:t xml:space="preserve">  </w:t>
      </w:r>
      <w:r>
        <w:rPr>
          <w:rFonts w:hint="eastAsia"/>
        </w:rPr>
        <w:t>作者：于品）</w:t>
      </w:r>
    </w:p>
    <w:p w:rsidR="009B2854" w:rsidRDefault="009B2854" w:rsidP="009B2854">
      <w:pPr>
        <w:jc w:val="right"/>
      </w:pPr>
    </w:p>
    <w:p w:rsidR="009B2854" w:rsidRPr="009B2854" w:rsidRDefault="009B2854" w:rsidP="009B2854">
      <w:pPr>
        <w:jc w:val="center"/>
        <w:rPr>
          <w:b/>
          <w:sz w:val="28"/>
          <w:szCs w:val="28"/>
        </w:rPr>
      </w:pPr>
      <w:r w:rsidRPr="009B2854">
        <w:rPr>
          <w:rFonts w:hint="eastAsia"/>
          <w:b/>
          <w:sz w:val="28"/>
          <w:szCs w:val="28"/>
        </w:rPr>
        <w:lastRenderedPageBreak/>
        <w:t>用中国理论解决中国问题</w:t>
      </w:r>
    </w:p>
    <w:p w:rsidR="009B2854" w:rsidRPr="009B2854" w:rsidRDefault="009B2854" w:rsidP="009B2854">
      <w:pPr>
        <w:jc w:val="center"/>
        <w:rPr>
          <w:sz w:val="28"/>
          <w:szCs w:val="28"/>
        </w:rPr>
      </w:pPr>
      <w:r w:rsidRPr="009B2854">
        <w:rPr>
          <w:rFonts w:hint="eastAsia"/>
          <w:sz w:val="28"/>
          <w:szCs w:val="28"/>
        </w:rPr>
        <w:t>钟君</w:t>
      </w:r>
    </w:p>
    <w:p w:rsidR="009B2854" w:rsidRDefault="009B2854" w:rsidP="009B2854">
      <w:pPr>
        <w:jc w:val="left"/>
      </w:pPr>
    </w:p>
    <w:p w:rsidR="009B2854" w:rsidRDefault="009B2854" w:rsidP="009B2854">
      <w:pPr>
        <w:jc w:val="left"/>
      </w:pPr>
      <w:r>
        <w:rPr>
          <w:rFonts w:hint="eastAsia"/>
        </w:rPr>
        <w:t xml:space="preserve">    </w:t>
      </w:r>
      <w:r>
        <w:rPr>
          <w:rFonts w:hint="eastAsia"/>
        </w:rPr>
        <w:t>习近平总书记在哲学社会科学工作座谈会上的重要讲话，从坚持和发展中国特色社会主义的战略高度，科学阐述了繁荣发展哲学社会科学的极端重要性，强调以马克思主义为指导，构建中国特色哲学社会科学，阐明了构建中国特色哲学社会科学的指导思想、基本形势、基本思路、根本要求和主要任务，系统论述了事关哲学社会科学性质、方向和前途的一系列重大原则问题，深刻回答了发展什么样的哲学社会科学、如何发展哲学社会科学的一系列根本问题。这一重要讲话，体现了党中央对哲学社会科学工作的高度重视和对哲学社会科学发展规律的深刻把握，是指导我们在新的历史时期构建中国特色哲学社会科学的纲领性文献，为做好新时期哲学社会科学工作提供了根本遵循和行动指南。</w:t>
      </w:r>
    </w:p>
    <w:p w:rsidR="009B2854" w:rsidRDefault="009B2854" w:rsidP="009B2854">
      <w:pPr>
        <w:jc w:val="left"/>
      </w:pPr>
      <w:r>
        <w:rPr>
          <w:rFonts w:hint="eastAsia"/>
        </w:rPr>
        <w:t xml:space="preserve">    </w:t>
      </w:r>
      <w:r>
        <w:rPr>
          <w:rFonts w:hint="eastAsia"/>
        </w:rPr>
        <w:t>真正的哲学社会科学不应只是玩弄概念，也不能只是纯逻辑推演，而是来源于实践，既能够解释和回答现实问题，又能正确解决问题并指导实践的科学理论。从这个角度来说，构建中国特色哲学社会科学的关键就是用中国理论解决中国问题，有效提升哲学社会科学界面对“中国奇迹”和“成长烦恼”解释现象、总结经验的能力和解决问题、构建体系的能力，为谱写当代中国马克思主义的新篇章提供学理支撑。</w:t>
      </w:r>
    </w:p>
    <w:p w:rsidR="009B2854" w:rsidRPr="009B2854" w:rsidRDefault="009B2854" w:rsidP="009B2854">
      <w:pPr>
        <w:jc w:val="left"/>
        <w:rPr>
          <w:b/>
        </w:rPr>
      </w:pPr>
      <w:r w:rsidRPr="009B2854">
        <w:rPr>
          <w:rFonts w:hint="eastAsia"/>
          <w:b/>
        </w:rPr>
        <w:t xml:space="preserve">    </w:t>
      </w:r>
      <w:r w:rsidRPr="009B2854">
        <w:rPr>
          <w:rFonts w:hint="eastAsia"/>
          <w:b/>
        </w:rPr>
        <w:t>一、坚持以马克思主义为指导，科学运用唯物辩证法</w:t>
      </w:r>
    </w:p>
    <w:p w:rsidR="009B2854" w:rsidRDefault="009B2854" w:rsidP="009B2854">
      <w:pPr>
        <w:jc w:val="left"/>
      </w:pPr>
      <w:r>
        <w:rPr>
          <w:rFonts w:hint="eastAsia"/>
        </w:rPr>
        <w:t xml:space="preserve">    </w:t>
      </w:r>
      <w:r>
        <w:rPr>
          <w:rFonts w:hint="eastAsia"/>
        </w:rPr>
        <w:t>坚持以马克思主义为指导，是当代中国哲学社会科学区别于其他哲学社会科学的根本标志。马克思主义是真科学、大学问，而不是假标签、空口号。马克思主义以事实为依据、以规律为研究对象、以实践为检验标准，是包含着科学本质的名副其实的真理，是构建中国特色哲学社会科学的重要内容和根本遵循。马克思主义深刻揭示了自然界、人类社会、人类思维发展的普遍规律，指明了人类社会必然走上社会主义和共产主义大道的必然规律；马克思主义坚持实现人民解放、维护人民利益的立场，以实现人的自由而全面的发展和全人类解放为己任；马克思主义揭示了事物的本质、内在联系及发展规律，是“伟大的认识工具”，是人们观察世界、分析问题的有力思想武器；马克思主义具有鲜明的实践品格，不仅致力于科学“解释世界”，而且致力于积极“改变世界”。实践证明，马克思主义的世界观和方法论始终是认识世界和改造世界的金钥匙。今年是马克思诞辰</w:t>
      </w:r>
      <w:r>
        <w:rPr>
          <w:rFonts w:hint="eastAsia"/>
        </w:rPr>
        <w:t>198</w:t>
      </w:r>
      <w:r>
        <w:rPr>
          <w:rFonts w:hint="eastAsia"/>
        </w:rPr>
        <w:t>周年。多年来，一些人使出浑身解数试图证明马克思“已过时”，却令马克思的“未过时”不证自明。马克思的理论总是“被过时”，恰恰证明马克思主义“没过时”。</w:t>
      </w:r>
    </w:p>
    <w:p w:rsidR="009B2854" w:rsidRDefault="009B2854" w:rsidP="009B2854">
      <w:pPr>
        <w:jc w:val="left"/>
      </w:pPr>
      <w:r>
        <w:rPr>
          <w:rFonts w:hint="eastAsia"/>
        </w:rPr>
        <w:t xml:space="preserve">    </w:t>
      </w:r>
      <w:r>
        <w:rPr>
          <w:rFonts w:hint="eastAsia"/>
        </w:rPr>
        <w:t>党的十八大以来，以习近平同志为总书记的党中央开辟了中国特色社会主义的崭新境界，谱写了科学社会主义理论发展的新篇章。习近平总书记关于社会主义五百年的系统阐述、关于中国特色社会主义是科学社会主义而不是其他什么主义的深刻论述、关于改革开放前后两个历史时期的正确认识、关于“四个全面”战略布局和新发展理念等一系列中国特色社会主义发展理念的新成果，丰富和发展了中国特色社会主义理论体系，是深深扎根于中国大地、符合中国实际的当代中国的马克思主义。可以说，中国特色社会主义理论体系就是当代中国最鲜活、最科学、最有效的中国理论。</w:t>
      </w:r>
    </w:p>
    <w:p w:rsidR="009B2854" w:rsidRDefault="009B2854" w:rsidP="009B2854">
      <w:pPr>
        <w:jc w:val="left"/>
      </w:pPr>
      <w:r>
        <w:rPr>
          <w:rFonts w:hint="eastAsia"/>
        </w:rPr>
        <w:t xml:space="preserve">    </w:t>
      </w:r>
      <w:r>
        <w:rPr>
          <w:rFonts w:hint="eastAsia"/>
        </w:rPr>
        <w:t>用马克思主义指导构建中国特色哲学社会科学，其实质是科学运用马克思主义的立场观点方法，尤其是科学运用唯物辩证法。习近平总书记的重要讲话就始终贯穿着唯物辩证法。例如，他强调要正确看待和处理自然科学与哲学社会科学的关系；强调要坚持用联系的发展的眼光看问题，增强战略性、系统性思维，分清本质和现象、主流和支流，既看存在问题又看其发展趋势，既看局部又看全局，提出的观点、作出的结论要客观准确、经得起检验，在全面客观分析的基础上，努力揭示我国社会发展、人类社会发展的大逻辑大趋势；强调对待</w:t>
      </w:r>
      <w:r>
        <w:rPr>
          <w:rFonts w:hint="eastAsia"/>
        </w:rPr>
        <w:lastRenderedPageBreak/>
        <w:t>马克思主义不能采取教条主义的态度，也不能采取实用主义的态度；强调既向内看又向外看，既向前看又向后看；强调民族性并不是要排斥其他国家的学术研究成果，既要立足本国实际，又要开门搞研究；强调要正确区分学术问题和政治问题，既反对打着学术研究旗号从事违背学术道德、违反宪法法律的假学术行为，也反对把学术问题和政治问题混淆起来、用解决政治问题的办法对待学术问题的简单化做法；强调要大力弘扬优良学风，把软约束和硬措施结合起来等。</w:t>
      </w:r>
    </w:p>
    <w:p w:rsidR="009B2854" w:rsidRPr="009B2854" w:rsidRDefault="009B2854" w:rsidP="009B2854">
      <w:pPr>
        <w:jc w:val="left"/>
        <w:rPr>
          <w:b/>
        </w:rPr>
      </w:pPr>
      <w:r w:rsidRPr="009B2854">
        <w:rPr>
          <w:rFonts w:hint="eastAsia"/>
          <w:b/>
        </w:rPr>
        <w:t xml:space="preserve">    </w:t>
      </w:r>
      <w:r w:rsidRPr="009B2854">
        <w:rPr>
          <w:rFonts w:hint="eastAsia"/>
          <w:b/>
        </w:rPr>
        <w:t>二、坚持问题导向，以我们正在做的事情为中心</w:t>
      </w:r>
    </w:p>
    <w:p w:rsidR="009B2854" w:rsidRDefault="009B2854" w:rsidP="009B2854">
      <w:pPr>
        <w:jc w:val="left"/>
      </w:pPr>
      <w:r>
        <w:rPr>
          <w:rFonts w:hint="eastAsia"/>
        </w:rPr>
        <w:t xml:space="preserve">    </w:t>
      </w:r>
      <w:r>
        <w:rPr>
          <w:rFonts w:hint="eastAsia"/>
        </w:rPr>
        <w:t>坚持问题导向是马克思主义的鲜明特点。问题就是时代的呼唤，问题就是创新的起点，也是创新的动力源。只有聆听时代的声音，回应时代的呼唤，认真研究解决重大而紧迫的问题，才能真正推动中国理论创新。中国理论的创新只能从中国问题开始。发现和解决中国问题必须扎根中国特色社会主义伟大实践。离开了中国特色社会主义伟大实践，只求满足自己的思辨爱好、个人兴趣，甚至为了吸引眼球，标新立异，建构这个体系、那个体系，去研究一些所谓的“学术问题”，实际上是吓唬外行的稻草人、纸老虎，其实就是伪问题、假学问。</w:t>
      </w:r>
    </w:p>
    <w:p w:rsidR="009B2854" w:rsidRDefault="009B2854" w:rsidP="009B2854">
      <w:pPr>
        <w:jc w:val="left"/>
      </w:pPr>
      <w:r>
        <w:rPr>
          <w:rFonts w:hint="eastAsia"/>
        </w:rPr>
        <w:t xml:space="preserve">    </w:t>
      </w:r>
      <w:r>
        <w:rPr>
          <w:rFonts w:hint="eastAsia"/>
        </w:rPr>
        <w:t>首先，要发现和解决哲学社会科学自身存在的问题，要着力解决我国哲学社会科学有数量缺质量、有专家缺大师的问题；着力解决哲学社会科学发展战略还不十分明确，学科体系、学术体系、话语体系建设水平总体不高，学术原创能力还不强的问题；着力解决哲学社会科学训练培养教育体系不健全，学术评价体系不够科学，管理体制和运行机制还不完善的问题；着力解决学风方面著作等“身”者不少、著作等“心”者不多的问题；着力解决一些同志对马克思主义理解不深、理解不透、高水平成果不多，在有的领域中马克思主义被边缘化、空泛化、标签化，在一些学科中“失语”、教材中“失踪”、论坛上“失声”的问题；着力解决有的智库研究存在重数量、轻质量问题，重形式传播、轻内容创新问题。</w:t>
      </w:r>
    </w:p>
    <w:p w:rsidR="009B2854" w:rsidRDefault="009B2854" w:rsidP="009B2854">
      <w:pPr>
        <w:jc w:val="left"/>
      </w:pPr>
      <w:r>
        <w:rPr>
          <w:rFonts w:hint="eastAsia"/>
        </w:rPr>
        <w:t xml:space="preserve">    </w:t>
      </w:r>
      <w:r>
        <w:rPr>
          <w:rFonts w:hint="eastAsia"/>
        </w:rPr>
        <w:t>更为重要的是，要以我们正在做的事情为中心，聚焦我国发展和我们党面临的重大理论和实践问题，聚焦国际社会共同关注的问题，聚焦提出解决问题的正确思路和有效办法。具体说来，就是按照习近平总书记的要求，加强对改革开放和社会主义现代化建设实践经验的系统总结，加强对发展社会主义市场经济、民主政治、先进文化、和谐社会、生态文明以及党的执政能力建设等领域的分析研究，加强对党中央治国理政新理念新思想新战略的研究阐释，提炼出有学理性的新理论，概括出有规律性的新经验。这是构建中国特色哲学社会科学的着力点、着重点，也为构建中国特色哲学社会科学明确了当前研究和攻关的方向。</w:t>
      </w:r>
    </w:p>
    <w:p w:rsidR="009B2854" w:rsidRPr="009B2854" w:rsidRDefault="009B2854" w:rsidP="009B2854">
      <w:pPr>
        <w:jc w:val="left"/>
        <w:rPr>
          <w:b/>
        </w:rPr>
      </w:pPr>
      <w:r w:rsidRPr="009B2854">
        <w:rPr>
          <w:rFonts w:hint="eastAsia"/>
          <w:b/>
        </w:rPr>
        <w:t xml:space="preserve">    </w:t>
      </w:r>
      <w:r w:rsidRPr="009B2854">
        <w:rPr>
          <w:rFonts w:hint="eastAsia"/>
          <w:b/>
        </w:rPr>
        <w:t>三、坚定文化自信，构建彰显中国特色、中国风格、中国气派的哲学社会科学</w:t>
      </w:r>
    </w:p>
    <w:p w:rsidR="009B2854" w:rsidRDefault="009B2854" w:rsidP="009B2854">
      <w:pPr>
        <w:jc w:val="left"/>
      </w:pPr>
      <w:r>
        <w:rPr>
          <w:rFonts w:hint="eastAsia"/>
        </w:rPr>
        <w:t xml:space="preserve">    </w:t>
      </w:r>
      <w:r>
        <w:rPr>
          <w:rFonts w:hint="eastAsia"/>
        </w:rPr>
        <w:t>理论自信来自于实践自信。当前，中国尽管遭遇三期叠加，经济增速放缓，但仍然处于世界前列，经济增量依然相当可观。实践证明，中国特色社会主义这条路走得对、走得好，中国特色社会主义理论体系立得住、信得过。</w:t>
      </w:r>
    </w:p>
    <w:p w:rsidR="009B2854" w:rsidRDefault="009B2854" w:rsidP="009B2854">
      <w:pPr>
        <w:jc w:val="left"/>
      </w:pPr>
      <w:r>
        <w:rPr>
          <w:rFonts w:hint="eastAsia"/>
        </w:rPr>
        <w:t xml:space="preserve">    </w:t>
      </w:r>
      <w:r>
        <w:rPr>
          <w:rFonts w:hint="eastAsia"/>
        </w:rPr>
        <w:t>党的十八大以来，以习近平同志为总书记的党中央开辟了中国特色社会主义的崭新境界。在治国理政新的实践中，习近平总书记以非凡的理论勇气、高超的政治智慧、坚韧不拔的历史担当精神，把握时代大趋势，回答实践新要求，顺应人民新期待，围绕改革发展稳定、内政外交国防、治党治国治军发表一系列重要讲话，形成一系列治国理政新理念新思想新战略，进一步丰富和发展了党的科学理论，为我们在新的历史起点上构建中国特色哲学社会科学提供了基本遵循，更加彰显了道路自信、理论自信和制度自信。</w:t>
      </w:r>
    </w:p>
    <w:p w:rsidR="009B2854" w:rsidRDefault="009B2854" w:rsidP="009B2854">
      <w:pPr>
        <w:jc w:val="left"/>
      </w:pPr>
      <w:r>
        <w:rPr>
          <w:rFonts w:hint="eastAsia"/>
        </w:rPr>
        <w:t xml:space="preserve">    </w:t>
      </w:r>
      <w:r>
        <w:rPr>
          <w:rFonts w:hint="eastAsia"/>
        </w:rPr>
        <w:t>中国传统文化的优秀基因贯通于中国特色社会主义理论体系之中。中华文明历史悠久，中国古代大量鸿篇巨制中包含着丰富的哲学社会科学内容、治国理政智慧，为我们认识世界、改造世界提供了重要依据，也为中华文明提供了重要内容，为人类文明作出了重大贡献。中华民族有着深厚文化传统，形成了富有特色的思想体系，体现了中国人几千年来积累的知识智慧和理性思辨，是中国特色社会主义文化自信的重要源泉。也只有基于这样的文化自信，才有可能构建中国特色哲学社会科学，才能让新时代的哲学社会科学体现继承性、民族性，</w:t>
      </w:r>
      <w:r>
        <w:rPr>
          <w:rFonts w:hint="eastAsia"/>
        </w:rPr>
        <w:lastRenderedPageBreak/>
        <w:t>彰显中国特色、中国风格、中国气派，才能提出体现中国立场、中国智慧、中国价值的理念、主张、方案，从而增强我国文化软实力、提高我国在国际上的话语权。让世界知道“学术中的中国”和“为人类文明作贡献的中国”。</w:t>
      </w:r>
    </w:p>
    <w:p w:rsidR="009B2854" w:rsidRPr="009B2854" w:rsidRDefault="009B2854" w:rsidP="009B2854">
      <w:pPr>
        <w:jc w:val="left"/>
        <w:rPr>
          <w:b/>
        </w:rPr>
      </w:pPr>
      <w:r w:rsidRPr="009B2854">
        <w:rPr>
          <w:rFonts w:hint="eastAsia"/>
          <w:b/>
        </w:rPr>
        <w:t xml:space="preserve">    </w:t>
      </w:r>
      <w:r w:rsidRPr="009B2854">
        <w:rPr>
          <w:rFonts w:hint="eastAsia"/>
          <w:b/>
        </w:rPr>
        <w:t>四、善于融通一切文明资源，不断实现理论创新</w:t>
      </w:r>
    </w:p>
    <w:p w:rsidR="009B2854" w:rsidRDefault="009B2854" w:rsidP="009B2854">
      <w:pPr>
        <w:jc w:val="left"/>
      </w:pPr>
      <w:r>
        <w:rPr>
          <w:rFonts w:hint="eastAsia"/>
        </w:rPr>
        <w:t xml:space="preserve">    </w:t>
      </w:r>
      <w:r>
        <w:rPr>
          <w:rFonts w:hint="eastAsia"/>
        </w:rPr>
        <w:t>在深刻变革的时代，解决中国问题不能简单套用我国历史文化的母版，也不能简单套用马克思主义经典作家设想的模板，更不能简单套用其他国家社会主义实践和国外现代化发展的翻版，没有现成的理论和教科书可用，一切刻舟求剑、照猫画虎、生搬硬套、依葫芦画瓢的做法都无济于事，只有通过融通一切文明资源，不断实现中国理论创新而加以实现。</w:t>
      </w:r>
    </w:p>
    <w:p w:rsidR="009B2854" w:rsidRDefault="009B2854" w:rsidP="009B2854">
      <w:pPr>
        <w:jc w:val="left"/>
      </w:pPr>
      <w:r>
        <w:rPr>
          <w:rFonts w:hint="eastAsia"/>
        </w:rPr>
        <w:t xml:space="preserve">    </w:t>
      </w:r>
      <w:r>
        <w:rPr>
          <w:rFonts w:hint="eastAsia"/>
        </w:rPr>
        <w:t>“融通结合”是重要的创新方式。实践的客观性和历史的承续性决定了马克思主义必须进行理论创新，但其创新的方式绝不是割断历史、否定历史的“独断式”创新，而只能是“综合式”创新，只能是理论与实践的统一、历史和现实的统一、事实与价值的统一，其基本形式只能是“融通结合”。因此，要进行哲学社会科学创新，进行中国理论的创新，就需要按照习近平总书记的要求，坚持古为今用、洋为中用，融通马克思主义的资源、中华优秀传统文化的资源、国外哲学社会科学的资源等各种资源，不断推进知识创新、理论创新、方法创新。坚持不忘本来、吸收外来、面向未来，既向内看、深入研究关系国计民生的重大课题，又向外看、积极探索关系人类前途命运的重大问题；既向前看、准确判断中国特色社会主义发展趋势，又向后看、善于继承和弘扬中华优秀传统文化精华。</w:t>
      </w:r>
    </w:p>
    <w:p w:rsidR="009B2854" w:rsidRPr="009B2854" w:rsidRDefault="009B2854" w:rsidP="009B2854">
      <w:pPr>
        <w:jc w:val="left"/>
        <w:rPr>
          <w:b/>
        </w:rPr>
      </w:pPr>
      <w:r w:rsidRPr="009B2854">
        <w:rPr>
          <w:rFonts w:hint="eastAsia"/>
          <w:b/>
        </w:rPr>
        <w:t xml:space="preserve">    </w:t>
      </w:r>
      <w:r w:rsidRPr="009B2854">
        <w:rPr>
          <w:rFonts w:hint="eastAsia"/>
          <w:b/>
        </w:rPr>
        <w:t>五、创新话语体系，用中国话语表达中国理论</w:t>
      </w:r>
    </w:p>
    <w:p w:rsidR="009B2854" w:rsidRDefault="009B2854" w:rsidP="009B2854">
      <w:pPr>
        <w:jc w:val="left"/>
      </w:pPr>
      <w:r>
        <w:rPr>
          <w:rFonts w:hint="eastAsia"/>
        </w:rPr>
        <w:t xml:space="preserve">    </w:t>
      </w:r>
      <w:r>
        <w:rPr>
          <w:rFonts w:hint="eastAsia"/>
        </w:rPr>
        <w:t>话语表达与理论内容绝不是隔绝孤立的，话语概念中蕴含着理论实质，理论逻辑中塑造着话语内涵。当前，中国理论迫切需要使用中国话语进行表达。正因为如此，习近平总书记强调，要不断推进话语体系建设和创新。</w:t>
      </w:r>
    </w:p>
    <w:p w:rsidR="009B2854" w:rsidRDefault="009B2854" w:rsidP="009B2854">
      <w:pPr>
        <w:jc w:val="left"/>
      </w:pPr>
      <w:r>
        <w:rPr>
          <w:rFonts w:hint="eastAsia"/>
        </w:rPr>
        <w:t xml:space="preserve">    </w:t>
      </w:r>
      <w:r>
        <w:rPr>
          <w:rFonts w:hint="eastAsia"/>
        </w:rPr>
        <w:t>在中国特色社会主义伟大实践和理论体系丰富和发展的过程中，符合中国实际，概括中国理论的新概念、新范畴、新表述正在不断生成。</w:t>
      </w:r>
    </w:p>
    <w:p w:rsidR="009B2854" w:rsidRDefault="009B2854" w:rsidP="009B2854">
      <w:pPr>
        <w:jc w:val="left"/>
      </w:pPr>
      <w:r>
        <w:rPr>
          <w:rFonts w:hint="eastAsia"/>
        </w:rPr>
        <w:t xml:space="preserve">    </w:t>
      </w:r>
      <w:r>
        <w:rPr>
          <w:rFonts w:hint="eastAsia"/>
        </w:rPr>
        <w:t>例如，社会主义核心价值观概念的提出，区分了价值观念与价值事实，既包含了民主、法治、公正、自由等人类共同价值观念，又强调了其社会主义的具体实现形式，这与偷换价值观念和价值事实的概念，混淆真理性话语与政治性话语，以抽象的共同价值观念为幌子，推销其具体的资本主义观念和制度的虚伪的西方“普世价值”相比，高低自现；“依宪执政、依宪治国”提出，避免了被所谓“宪法政治”的话语所迷惑，防止了罔顾宪政在西方理论上的明确内涵，落入照搬西方资本主义制度的陷阱；共同富裕作为社会主义的本质要求，其结果公平和实质正义的内涵，显然比起点公平和形式正义更符合人民的利益和社会的进步；经济新常态概念的提出，生动准确地概括了当前的经济形势，有力地避免了人们对经济增速放缓的悲观情绪；供给侧结构性改革的提出，既强调供给又关注需求，既发挥市场在资源配置中的决定性作用又更好发挥政府作用，显然比新自由主义的供给学派更有利于经济社会发展，更符合社会主义生产目的。</w:t>
      </w:r>
    </w:p>
    <w:p w:rsidR="009B2854" w:rsidRDefault="009B2854" w:rsidP="009B2854">
      <w:pPr>
        <w:jc w:val="left"/>
      </w:pPr>
      <w:r>
        <w:rPr>
          <w:rFonts w:hint="eastAsia"/>
        </w:rPr>
        <w:t xml:space="preserve">    </w:t>
      </w:r>
      <w:r>
        <w:rPr>
          <w:rFonts w:hint="eastAsia"/>
        </w:rPr>
        <w:t>这些新概念、新表述的不断出现表明，中国特色社会主义的话语体系正在逐步形成，并且正在彰显着中国特色、中国风格、中国气派。</w:t>
      </w:r>
    </w:p>
    <w:p w:rsidR="009B2854" w:rsidRDefault="009B2854" w:rsidP="009B2854">
      <w:pPr>
        <w:jc w:val="left"/>
      </w:pPr>
      <w:r>
        <w:rPr>
          <w:rFonts w:hint="eastAsia"/>
        </w:rPr>
        <w:t xml:space="preserve">    </w:t>
      </w:r>
    </w:p>
    <w:p w:rsidR="009B2854" w:rsidRDefault="009B2854" w:rsidP="009B2854">
      <w:pPr>
        <w:ind w:firstLineChars="200" w:firstLine="420"/>
        <w:jc w:val="left"/>
      </w:pPr>
      <w:r>
        <w:rPr>
          <w:rFonts w:hint="eastAsia"/>
        </w:rPr>
        <w:t>（作者：中国社会科学院马克思主义研究院研究员、内蒙古自治区中国特色社会主义理论体系研究中心研究员）</w:t>
      </w:r>
    </w:p>
    <w:p w:rsidR="009B2854" w:rsidRDefault="009B2854" w:rsidP="009B2854">
      <w:pPr>
        <w:ind w:firstLineChars="200" w:firstLine="420"/>
        <w:jc w:val="right"/>
      </w:pPr>
      <w:r>
        <w:rPr>
          <w:rFonts w:hint="eastAsia"/>
        </w:rPr>
        <w:t>（《红旗文稿》</w:t>
      </w:r>
      <w:r>
        <w:rPr>
          <w:rFonts w:hint="eastAsia"/>
        </w:rPr>
        <w:t>2016/10</w:t>
      </w:r>
      <w:r>
        <w:rPr>
          <w:rFonts w:hint="eastAsia"/>
        </w:rPr>
        <w:t>）</w:t>
      </w:r>
    </w:p>
    <w:p w:rsidR="009B2854" w:rsidRDefault="009B2854">
      <w:pPr>
        <w:widowControl/>
        <w:jc w:val="left"/>
      </w:pPr>
      <w:r>
        <w:br w:type="page"/>
      </w:r>
    </w:p>
    <w:p w:rsidR="009B2854" w:rsidRPr="009B2854" w:rsidRDefault="009B2854" w:rsidP="009B2854">
      <w:pPr>
        <w:widowControl/>
        <w:jc w:val="center"/>
        <w:rPr>
          <w:b/>
          <w:sz w:val="28"/>
          <w:szCs w:val="28"/>
        </w:rPr>
      </w:pPr>
      <w:r w:rsidRPr="009B2854">
        <w:rPr>
          <w:rFonts w:hint="eastAsia"/>
          <w:b/>
          <w:sz w:val="28"/>
          <w:szCs w:val="28"/>
        </w:rPr>
        <w:lastRenderedPageBreak/>
        <w:t>激扬哲学社会科学的时代活力</w:t>
      </w:r>
    </w:p>
    <w:p w:rsidR="009B2854" w:rsidRPr="009B2854" w:rsidRDefault="009B2854" w:rsidP="009B2854">
      <w:pPr>
        <w:widowControl/>
        <w:jc w:val="center"/>
        <w:rPr>
          <w:sz w:val="28"/>
          <w:szCs w:val="28"/>
        </w:rPr>
      </w:pPr>
      <w:r w:rsidRPr="009B2854">
        <w:rPr>
          <w:rFonts w:hint="eastAsia"/>
          <w:sz w:val="28"/>
          <w:szCs w:val="28"/>
        </w:rPr>
        <w:t>国平</w:t>
      </w:r>
    </w:p>
    <w:p w:rsidR="009B2854" w:rsidRDefault="009B2854" w:rsidP="009B2854">
      <w:pPr>
        <w:widowControl/>
        <w:jc w:val="left"/>
      </w:pPr>
      <w:r>
        <w:rPr>
          <w:rFonts w:hint="eastAsia"/>
        </w:rPr>
        <w:t xml:space="preserve">　　“坚持不忘本来、吸收外来、面向未来”，“一切有理想、有抱负的哲学社会科学工作者都应该立时代之潮头、通古今之变化、发思想之先声，积极为党和人民述学立论、建言献策，担负起历史赋予的光荣使命。”在哲学社会科学工作座谈会上，习近平总书记发表重要讲话，充分肯定了哲学社会科学的历史地位和作用，对广大哲学社会科学工作者寄予殷切希望，是做好哲学社会科学工作的重要遵循。</w:t>
      </w:r>
    </w:p>
    <w:p w:rsidR="009B2854" w:rsidRDefault="009B2854" w:rsidP="009B2854">
      <w:pPr>
        <w:widowControl/>
        <w:jc w:val="left"/>
      </w:pPr>
      <w:r>
        <w:rPr>
          <w:rFonts w:hint="eastAsia"/>
        </w:rPr>
        <w:t xml:space="preserve">　　哲学社会科学，是人类的思想之源、精神之泉。人类的每一次进步，都离不开哲学社会科学的知识变革和思想先导。看一个国家的发展水平与文明程度，一个重要指标就是哲学社会科学发展得如何。正如习近平总书记所强调的：“一个没有发达的自然科学的国家不可能走在世界前列，一个没有繁荣的哲学社会科学的国家也不可能走在世界前列。”今天，我们要坚持和发展中国特色社会主义，要实现“两个一百年”奋斗目标、实现中华民族伟大复兴中国梦，就必须激扬哲学社会科学的时代活力，使之成为不断引领社会变革的时代先声。</w:t>
      </w:r>
    </w:p>
    <w:p w:rsidR="009B2854" w:rsidRDefault="009B2854" w:rsidP="009B2854">
      <w:pPr>
        <w:widowControl/>
        <w:jc w:val="left"/>
      </w:pPr>
      <w:r>
        <w:rPr>
          <w:rFonts w:hint="eastAsia"/>
        </w:rPr>
        <w:t xml:space="preserve">　　我们正身处这样一个伟大的时代：当代中国正经历着我国历史上最为广泛而深刻的社会变革，也正在进行着人类历史上最为宏大而独特的实践创新。习近平总书记强调指出，“这种前无古人的伟大实践，必将给理论创造、学术繁荣提供强大动力和广阔空间”。这个伟大时代，需要理论和思想的引领。这个伟大时代，也能够产生这样的先导理论和思想。其中的关键就在于，哲学社会科学工作者能够“立时代之潮头、通古今之变化、发思想之先声”。这是哲学社会科学工作者的光荣使命，也是一切有理想、有抱负的哲学社会科学工作者的时代担当。</w:t>
      </w:r>
    </w:p>
    <w:p w:rsidR="009B2854" w:rsidRDefault="009B2854" w:rsidP="009B2854">
      <w:pPr>
        <w:widowControl/>
        <w:jc w:val="left"/>
      </w:pPr>
      <w:r>
        <w:rPr>
          <w:rFonts w:hint="eastAsia"/>
        </w:rPr>
        <w:t xml:space="preserve">　　激扬哲学社会科学的时代活力，马克思主义指导是灵魂。诚如习近平总书记所言，这是当代中国哲学社会科学区别于其他哲学社会科学的根本标志。惟有首先解决真懂真信的问题，核心解决好为什么人的问题，最终落实到怎么用上来，才能把中国特色社会主义理论体系转化为清醒的理论自觉、坚定的政治信念、科学的思维方法。惟有坚持以人民为中心的研究导向，哲学社会科学才会有吸引力、感染力、影响力、生命力。</w:t>
      </w:r>
    </w:p>
    <w:p w:rsidR="009B2854" w:rsidRDefault="009B2854" w:rsidP="009B2854">
      <w:pPr>
        <w:widowControl/>
        <w:jc w:val="left"/>
      </w:pPr>
      <w:r>
        <w:rPr>
          <w:rFonts w:hint="eastAsia"/>
        </w:rPr>
        <w:t xml:space="preserve">　　激扬哲学社会科学的时代活力，关键要充分体现中国特色、中国风格、中国气派。习近平总书记强调构建中国特色哲学社会科学，一是要体现继承性、民族性，二是要体现原创性、时代性，三是要体现系统性、专业性。这彰显的正是马克思主义的宽广胸襟与理论品质，为当代中国哲学社会科学发展指明了基本路径。马克思讲“理论一经掌握群众，也会变成物质力量。”加快构建中国特色哲学社会科学，让中国理论掌握亿万人民群众，中国理论就会变成这种“物质力量”，以</w:t>
      </w:r>
      <w:r>
        <w:rPr>
          <w:rFonts w:hint="eastAsia"/>
        </w:rPr>
        <w:t>13</w:t>
      </w:r>
      <w:r w:rsidR="00586AD0">
        <w:rPr>
          <w:rFonts w:hint="eastAsia"/>
        </w:rPr>
        <w:t>亿人民的磅礴之力共筑中华民族伟大复兴中国梦。</w:t>
      </w:r>
    </w:p>
    <w:p w:rsidR="009B2854" w:rsidRDefault="009B2854">
      <w:pPr>
        <w:widowControl/>
        <w:jc w:val="left"/>
      </w:pPr>
    </w:p>
    <w:p w:rsidR="009B2854" w:rsidRDefault="00586AD0" w:rsidP="00586AD0">
      <w:pPr>
        <w:widowControl/>
        <w:jc w:val="right"/>
      </w:pPr>
      <w:r>
        <w:rPr>
          <w:rFonts w:hint="eastAsia"/>
        </w:rPr>
        <w:t>（中国网</w:t>
      </w:r>
      <w:r w:rsidR="009B2854">
        <w:rPr>
          <w:rFonts w:hint="eastAsia"/>
        </w:rPr>
        <w:t>2016</w:t>
      </w:r>
      <w:r w:rsidR="009B2854">
        <w:rPr>
          <w:rFonts w:hint="eastAsia"/>
        </w:rPr>
        <w:t>年</w:t>
      </w:r>
      <w:r w:rsidR="009B2854">
        <w:rPr>
          <w:rFonts w:hint="eastAsia"/>
        </w:rPr>
        <w:t>5</w:t>
      </w:r>
      <w:r w:rsidR="009B2854">
        <w:rPr>
          <w:rFonts w:hint="eastAsia"/>
        </w:rPr>
        <w:t>月</w:t>
      </w:r>
      <w:r w:rsidR="009B2854">
        <w:rPr>
          <w:rFonts w:hint="eastAsia"/>
        </w:rPr>
        <w:t>19</w:t>
      </w:r>
      <w:r w:rsidR="009B2854">
        <w:rPr>
          <w:rFonts w:hint="eastAsia"/>
        </w:rPr>
        <w:t>日</w:t>
      </w:r>
      <w:r>
        <w:rPr>
          <w:rFonts w:hint="eastAsia"/>
        </w:rPr>
        <w:t>）</w:t>
      </w:r>
    </w:p>
    <w:p w:rsidR="00586AD0" w:rsidRDefault="00586AD0" w:rsidP="009B2854">
      <w:pPr>
        <w:widowControl/>
        <w:jc w:val="left"/>
      </w:pPr>
    </w:p>
    <w:p w:rsidR="00586AD0" w:rsidRDefault="00586AD0" w:rsidP="009B2854">
      <w:pPr>
        <w:widowControl/>
        <w:jc w:val="left"/>
      </w:pPr>
    </w:p>
    <w:sectPr w:rsidR="00586AD0" w:rsidSect="003027C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EA1" w:rsidRDefault="00B33EA1" w:rsidP="004E1A66">
      <w:r>
        <w:separator/>
      </w:r>
    </w:p>
  </w:endnote>
  <w:endnote w:type="continuationSeparator" w:id="1">
    <w:p w:rsidR="00B33EA1" w:rsidRDefault="00B33EA1" w:rsidP="004E1A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1654"/>
      <w:docPartObj>
        <w:docPartGallery w:val="Page Numbers (Bottom of Page)"/>
        <w:docPartUnique/>
      </w:docPartObj>
    </w:sdtPr>
    <w:sdtContent>
      <w:p w:rsidR="004E1A66" w:rsidRDefault="00197F3A">
        <w:pPr>
          <w:pStyle w:val="a4"/>
          <w:jc w:val="right"/>
        </w:pPr>
        <w:fldSimple w:instr=" PAGE   \* MERGEFORMAT ">
          <w:r w:rsidR="00B03EC6" w:rsidRPr="00B03EC6">
            <w:rPr>
              <w:noProof/>
              <w:lang w:val="zh-CN"/>
            </w:rPr>
            <w:t>14</w:t>
          </w:r>
        </w:fldSimple>
      </w:p>
    </w:sdtContent>
  </w:sdt>
  <w:p w:rsidR="004E1A66" w:rsidRDefault="004E1A6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EA1" w:rsidRDefault="00B33EA1" w:rsidP="004E1A66">
      <w:r>
        <w:separator/>
      </w:r>
    </w:p>
  </w:footnote>
  <w:footnote w:type="continuationSeparator" w:id="1">
    <w:p w:rsidR="00B33EA1" w:rsidRDefault="00B33EA1" w:rsidP="004E1A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7537"/>
    <w:rsid w:val="00197F3A"/>
    <w:rsid w:val="00227B03"/>
    <w:rsid w:val="00283828"/>
    <w:rsid w:val="002A29DD"/>
    <w:rsid w:val="002F5FFE"/>
    <w:rsid w:val="003027C7"/>
    <w:rsid w:val="004A0698"/>
    <w:rsid w:val="004E1A66"/>
    <w:rsid w:val="004E6F93"/>
    <w:rsid w:val="005245C3"/>
    <w:rsid w:val="005642BA"/>
    <w:rsid w:val="00586AD0"/>
    <w:rsid w:val="005B6F3C"/>
    <w:rsid w:val="005C6033"/>
    <w:rsid w:val="005E46A3"/>
    <w:rsid w:val="006146A3"/>
    <w:rsid w:val="00655D15"/>
    <w:rsid w:val="006B30D0"/>
    <w:rsid w:val="00747C52"/>
    <w:rsid w:val="007C118C"/>
    <w:rsid w:val="007E4EE1"/>
    <w:rsid w:val="00870546"/>
    <w:rsid w:val="008B20EC"/>
    <w:rsid w:val="008D6E52"/>
    <w:rsid w:val="009346AE"/>
    <w:rsid w:val="00947537"/>
    <w:rsid w:val="009740D2"/>
    <w:rsid w:val="009A1955"/>
    <w:rsid w:val="009B2854"/>
    <w:rsid w:val="009C5BD2"/>
    <w:rsid w:val="00A821A5"/>
    <w:rsid w:val="00AD4203"/>
    <w:rsid w:val="00AD5A4B"/>
    <w:rsid w:val="00B03EC6"/>
    <w:rsid w:val="00B26436"/>
    <w:rsid w:val="00B33EA1"/>
    <w:rsid w:val="00BA347A"/>
    <w:rsid w:val="00C6785C"/>
    <w:rsid w:val="00C720A9"/>
    <w:rsid w:val="00D91562"/>
    <w:rsid w:val="00D9689A"/>
    <w:rsid w:val="00E556BB"/>
    <w:rsid w:val="00E92C22"/>
    <w:rsid w:val="00FE0164"/>
    <w:rsid w:val="00FF71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7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1A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1A66"/>
    <w:rPr>
      <w:sz w:val="18"/>
      <w:szCs w:val="18"/>
    </w:rPr>
  </w:style>
  <w:style w:type="paragraph" w:styleId="a4">
    <w:name w:val="footer"/>
    <w:basedOn w:val="a"/>
    <w:link w:val="Char0"/>
    <w:uiPriority w:val="99"/>
    <w:unhideWhenUsed/>
    <w:rsid w:val="004E1A66"/>
    <w:pPr>
      <w:tabs>
        <w:tab w:val="center" w:pos="4153"/>
        <w:tab w:val="right" w:pos="8306"/>
      </w:tabs>
      <w:snapToGrid w:val="0"/>
      <w:jc w:val="left"/>
    </w:pPr>
    <w:rPr>
      <w:sz w:val="18"/>
      <w:szCs w:val="18"/>
    </w:rPr>
  </w:style>
  <w:style w:type="character" w:customStyle="1" w:styleId="Char0">
    <w:name w:val="页脚 Char"/>
    <w:basedOn w:val="a0"/>
    <w:link w:val="a4"/>
    <w:uiPriority w:val="99"/>
    <w:rsid w:val="004E1A6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14</Pages>
  <Words>2779</Words>
  <Characters>15846</Characters>
  <Application>Microsoft Office Word</Application>
  <DocSecurity>0</DocSecurity>
  <Lines>132</Lines>
  <Paragraphs>37</Paragraphs>
  <ScaleCrop>false</ScaleCrop>
  <Company/>
  <LinksUpToDate>false</LinksUpToDate>
  <CharactersWithSpaces>18588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顾佳隽(02B3300003)</dc:creator>
  <cp:lastModifiedBy>顾佳隽(02B3300003)</cp:lastModifiedBy>
  <cp:revision>6</cp:revision>
  <cp:lastPrinted>2016-05-20T00:52:00Z</cp:lastPrinted>
  <dcterms:created xsi:type="dcterms:W3CDTF">2016-05-20T00:22:00Z</dcterms:created>
  <dcterms:modified xsi:type="dcterms:W3CDTF">2016-05-26T08:34:00Z</dcterms:modified>
</cp:coreProperties>
</file>